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F09" w:rsidRPr="00190549" w:rsidRDefault="00862F09" w:rsidP="00862F09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r w:rsidRPr="00190549">
        <w:rPr>
          <w:rFonts w:ascii="Times New Roman" w:hAnsi="Times New Roman"/>
          <w:sz w:val="28"/>
          <w:szCs w:val="28"/>
        </w:rPr>
        <w:t xml:space="preserve">Муниципальное автономное общеобразовательное учреждение </w:t>
      </w:r>
    </w:p>
    <w:p w:rsidR="00862F09" w:rsidRPr="00190549" w:rsidRDefault="00862F09" w:rsidP="00862F09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r w:rsidRPr="00190549">
        <w:rPr>
          <w:rFonts w:ascii="Times New Roman" w:hAnsi="Times New Roman"/>
          <w:sz w:val="28"/>
          <w:szCs w:val="28"/>
        </w:rPr>
        <w:t xml:space="preserve"> «Молчановская средняя общеобразовательная школа №1»</w:t>
      </w:r>
    </w:p>
    <w:p w:rsidR="00862F09" w:rsidRPr="00190549" w:rsidRDefault="00862F09" w:rsidP="00862F09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79"/>
        <w:tblW w:w="10371" w:type="dxa"/>
        <w:tblLayout w:type="fixed"/>
        <w:tblLook w:val="00A0"/>
      </w:tblPr>
      <w:tblGrid>
        <w:gridCol w:w="3681"/>
        <w:gridCol w:w="3420"/>
        <w:gridCol w:w="3270"/>
      </w:tblGrid>
      <w:tr w:rsidR="00862F09" w:rsidRPr="00190549" w:rsidTr="002640A8">
        <w:trPr>
          <w:trHeight w:val="3182"/>
        </w:trPr>
        <w:tc>
          <w:tcPr>
            <w:tcW w:w="3681" w:type="dxa"/>
          </w:tcPr>
          <w:p w:rsidR="00862F09" w:rsidRPr="00190549" w:rsidRDefault="00862F09" w:rsidP="00264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549">
              <w:rPr>
                <w:rFonts w:ascii="Times New Roman" w:hAnsi="Times New Roman"/>
                <w:sz w:val="28"/>
                <w:szCs w:val="28"/>
              </w:rPr>
              <w:t>Рассмотрено на заседании МО начальных классов</w:t>
            </w:r>
          </w:p>
          <w:p w:rsidR="00862F09" w:rsidRPr="00190549" w:rsidRDefault="00862F09" w:rsidP="00264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549">
              <w:rPr>
                <w:rFonts w:ascii="Times New Roman" w:hAnsi="Times New Roman"/>
                <w:sz w:val="28"/>
                <w:szCs w:val="28"/>
              </w:rPr>
              <w:t>« _____ » _________2021 г</w:t>
            </w:r>
          </w:p>
          <w:p w:rsidR="00862F09" w:rsidRPr="00190549" w:rsidRDefault="00862F09" w:rsidP="00264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190549">
              <w:rPr>
                <w:rFonts w:ascii="Times New Roman" w:hAnsi="Times New Roman"/>
                <w:sz w:val="28"/>
                <w:szCs w:val="28"/>
              </w:rPr>
              <w:t>Протокол № ___</w:t>
            </w:r>
          </w:p>
          <w:p w:rsidR="00862F09" w:rsidRPr="00190549" w:rsidRDefault="00862F09" w:rsidP="00264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Руководитель___________</w:t>
            </w:r>
          </w:p>
          <w:p w:rsidR="00862F09" w:rsidRPr="00190549" w:rsidRDefault="00862F09" w:rsidP="00264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Pr="00190549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190549">
              <w:rPr>
                <w:rFonts w:ascii="Times New Roman" w:hAnsi="Times New Roman"/>
                <w:sz w:val="24"/>
                <w:szCs w:val="24"/>
              </w:rPr>
              <w:t>Александренко</w:t>
            </w:r>
            <w:proofErr w:type="spellEnd"/>
            <w:r w:rsidRPr="00190549">
              <w:rPr>
                <w:rFonts w:ascii="Times New Roman" w:hAnsi="Times New Roman"/>
                <w:sz w:val="24"/>
                <w:szCs w:val="24"/>
              </w:rPr>
              <w:t xml:space="preserve"> Г.В.</w:t>
            </w:r>
          </w:p>
        </w:tc>
        <w:tc>
          <w:tcPr>
            <w:tcW w:w="3420" w:type="dxa"/>
          </w:tcPr>
          <w:p w:rsidR="00862F09" w:rsidRPr="00190549" w:rsidRDefault="00862F09" w:rsidP="00264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549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:rsidR="00862F09" w:rsidRPr="00190549" w:rsidRDefault="00862F09" w:rsidP="00264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«____»___________</w:t>
            </w:r>
            <w:r w:rsidRPr="00190549">
              <w:rPr>
                <w:rFonts w:ascii="Times New Roman" w:hAnsi="Times New Roman"/>
                <w:sz w:val="28"/>
                <w:szCs w:val="28"/>
              </w:rPr>
              <w:t xml:space="preserve">2021 г </w:t>
            </w:r>
          </w:p>
          <w:p w:rsidR="00862F09" w:rsidRPr="00190549" w:rsidRDefault="00862F09" w:rsidP="00264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62F09" w:rsidRPr="00190549" w:rsidRDefault="00862F09" w:rsidP="00264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иректора по </w:t>
            </w:r>
            <w:r w:rsidRPr="00190549">
              <w:rPr>
                <w:rFonts w:ascii="Times New Roman" w:hAnsi="Times New Roman"/>
                <w:sz w:val="28"/>
                <w:szCs w:val="28"/>
              </w:rPr>
              <w:t>УВР_____</w:t>
            </w:r>
            <w:r>
              <w:rPr>
                <w:rFonts w:ascii="Times New Roman" w:hAnsi="Times New Roman"/>
                <w:sz w:val="28"/>
                <w:szCs w:val="28"/>
              </w:rPr>
              <w:t>______</w:t>
            </w:r>
            <w:r w:rsidRPr="0019054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62F09" w:rsidRPr="00190549" w:rsidRDefault="00862F09" w:rsidP="002640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549">
              <w:rPr>
                <w:rFonts w:ascii="Times New Roman" w:hAnsi="Times New Roman"/>
                <w:sz w:val="24"/>
                <w:szCs w:val="24"/>
              </w:rPr>
              <w:t>Тимохина Л.А.</w:t>
            </w:r>
          </w:p>
        </w:tc>
        <w:tc>
          <w:tcPr>
            <w:tcW w:w="3270" w:type="dxa"/>
          </w:tcPr>
          <w:p w:rsidR="00862F09" w:rsidRPr="00190549" w:rsidRDefault="00862F09" w:rsidP="00264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549">
              <w:rPr>
                <w:rFonts w:ascii="Times New Roman" w:hAnsi="Times New Roman"/>
                <w:sz w:val="28"/>
                <w:szCs w:val="28"/>
              </w:rPr>
              <w:t>Утверждено</w:t>
            </w:r>
          </w:p>
          <w:p w:rsidR="00862F09" w:rsidRPr="00190549" w:rsidRDefault="00862F09" w:rsidP="00264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«____»__________</w:t>
            </w:r>
            <w:r w:rsidRPr="00190549">
              <w:rPr>
                <w:rFonts w:ascii="Times New Roman" w:hAnsi="Times New Roman"/>
                <w:sz w:val="28"/>
                <w:szCs w:val="28"/>
              </w:rPr>
              <w:t xml:space="preserve">2021г </w:t>
            </w:r>
          </w:p>
          <w:p w:rsidR="00862F09" w:rsidRPr="00190549" w:rsidRDefault="00862F09" w:rsidP="00264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549">
              <w:rPr>
                <w:rFonts w:ascii="Times New Roman" w:hAnsi="Times New Roman"/>
                <w:sz w:val="28"/>
                <w:szCs w:val="28"/>
              </w:rPr>
              <w:t>Приказ № ___</w:t>
            </w:r>
            <w:r>
              <w:rPr>
                <w:rFonts w:ascii="Times New Roman" w:hAnsi="Times New Roman"/>
                <w:sz w:val="28"/>
                <w:szCs w:val="28"/>
              </w:rPr>
              <w:t>___</w:t>
            </w:r>
            <w:r w:rsidRPr="00190549">
              <w:rPr>
                <w:rFonts w:ascii="Times New Roman" w:hAnsi="Times New Roman"/>
                <w:sz w:val="28"/>
                <w:szCs w:val="28"/>
              </w:rPr>
              <w:t>_</w:t>
            </w:r>
          </w:p>
          <w:p w:rsidR="00862F09" w:rsidRPr="00190549" w:rsidRDefault="00862F09" w:rsidP="00264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549">
              <w:rPr>
                <w:rFonts w:ascii="Times New Roman" w:hAnsi="Times New Roman"/>
                <w:sz w:val="28"/>
                <w:szCs w:val="28"/>
              </w:rPr>
              <w:t>Директор ОУ_____</w:t>
            </w:r>
            <w:r>
              <w:rPr>
                <w:rFonts w:ascii="Times New Roman" w:hAnsi="Times New Roman"/>
                <w:sz w:val="28"/>
                <w:szCs w:val="28"/>
              </w:rPr>
              <w:t>_____</w:t>
            </w:r>
            <w:r w:rsidRPr="00190549">
              <w:rPr>
                <w:rFonts w:ascii="Times New Roman" w:hAnsi="Times New Roman"/>
                <w:sz w:val="28"/>
                <w:szCs w:val="28"/>
              </w:rPr>
              <w:t>______</w:t>
            </w:r>
          </w:p>
          <w:p w:rsidR="00862F09" w:rsidRPr="00190549" w:rsidRDefault="00862F09" w:rsidP="002640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90549">
              <w:rPr>
                <w:rFonts w:ascii="Times New Roman" w:hAnsi="Times New Roman"/>
                <w:sz w:val="24"/>
                <w:szCs w:val="24"/>
              </w:rPr>
              <w:t>Чибизова</w:t>
            </w:r>
            <w:proofErr w:type="spellEnd"/>
            <w:r w:rsidRPr="00190549">
              <w:rPr>
                <w:rFonts w:ascii="Times New Roman" w:hAnsi="Times New Roman"/>
                <w:sz w:val="24"/>
                <w:szCs w:val="24"/>
              </w:rPr>
              <w:t xml:space="preserve"> Н.А.</w:t>
            </w:r>
          </w:p>
        </w:tc>
      </w:tr>
    </w:tbl>
    <w:p w:rsidR="00862F09" w:rsidRPr="00190549" w:rsidRDefault="00862F09" w:rsidP="00862F09">
      <w:pPr>
        <w:pStyle w:val="1"/>
        <w:rPr>
          <w:b w:val="0"/>
          <w:bCs w:val="0"/>
          <w:szCs w:val="28"/>
        </w:rPr>
      </w:pPr>
    </w:p>
    <w:p w:rsidR="00862F09" w:rsidRPr="00190549" w:rsidRDefault="00862F09" w:rsidP="00862F09">
      <w:pPr>
        <w:rPr>
          <w:rFonts w:ascii="Times New Roman" w:hAnsi="Times New Roman"/>
          <w:sz w:val="28"/>
          <w:szCs w:val="28"/>
        </w:rPr>
      </w:pPr>
    </w:p>
    <w:p w:rsidR="00862F09" w:rsidRPr="00190549" w:rsidRDefault="00862F09" w:rsidP="00862F09">
      <w:pPr>
        <w:rPr>
          <w:rFonts w:ascii="Times New Roman" w:hAnsi="Times New Roman"/>
          <w:sz w:val="28"/>
          <w:szCs w:val="28"/>
        </w:rPr>
      </w:pPr>
    </w:p>
    <w:p w:rsidR="00862F09" w:rsidRPr="00883F9D" w:rsidRDefault="00862F09" w:rsidP="00862F09"/>
    <w:p w:rsidR="00862F09" w:rsidRDefault="00862F09" w:rsidP="00862F09">
      <w:pPr>
        <w:tabs>
          <w:tab w:val="left" w:pos="600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62F09" w:rsidRPr="00722113" w:rsidRDefault="00862F09" w:rsidP="00862F09">
      <w:pPr>
        <w:spacing w:after="0"/>
        <w:contextualSpacing/>
        <w:jc w:val="center"/>
        <w:rPr>
          <w:rFonts w:ascii="Times New Roman" w:eastAsiaTheme="minorEastAsia" w:hAnsi="Times New Roman"/>
          <w:sz w:val="36"/>
          <w:szCs w:val="36"/>
          <w:lang w:eastAsia="ru-RU"/>
        </w:rPr>
      </w:pPr>
      <w:r w:rsidRPr="00722113">
        <w:rPr>
          <w:rFonts w:ascii="Times New Roman" w:eastAsiaTheme="minorEastAsia" w:hAnsi="Times New Roman"/>
          <w:sz w:val="36"/>
          <w:szCs w:val="36"/>
          <w:lang w:eastAsia="ru-RU"/>
        </w:rPr>
        <w:t xml:space="preserve">Адаптированная индивидуальная  рабочая программа </w:t>
      </w:r>
    </w:p>
    <w:p w:rsidR="00862F09" w:rsidRPr="00722113" w:rsidRDefault="00862F09" w:rsidP="00862F09">
      <w:pPr>
        <w:shd w:val="clear" w:color="auto" w:fill="FFFFFF"/>
        <w:spacing w:after="0"/>
        <w:jc w:val="center"/>
        <w:rPr>
          <w:rFonts w:ascii="Times New Roman" w:eastAsia="Times New Roman" w:hAnsi="Times New Roman"/>
          <w:bCs/>
          <w:color w:val="000000"/>
          <w:sz w:val="36"/>
          <w:szCs w:val="36"/>
          <w:lang w:eastAsia="ru-RU"/>
        </w:rPr>
      </w:pPr>
      <w:r w:rsidRPr="00722113">
        <w:rPr>
          <w:rFonts w:ascii="Times New Roman" w:hAnsi="Times New Roman"/>
          <w:sz w:val="36"/>
          <w:szCs w:val="36"/>
        </w:rPr>
        <w:t xml:space="preserve">по </w:t>
      </w:r>
      <w:r>
        <w:rPr>
          <w:rFonts w:ascii="Times New Roman" w:hAnsi="Times New Roman"/>
          <w:sz w:val="36"/>
          <w:szCs w:val="36"/>
        </w:rPr>
        <w:t>речевой практике</w:t>
      </w:r>
      <w:r w:rsidRPr="00722113">
        <w:rPr>
          <w:rFonts w:ascii="Times New Roman" w:eastAsia="Times New Roman" w:hAnsi="Times New Roman"/>
          <w:bCs/>
          <w:color w:val="000000"/>
          <w:sz w:val="36"/>
          <w:szCs w:val="36"/>
          <w:lang w:eastAsia="ru-RU"/>
        </w:rPr>
        <w:t xml:space="preserve"> для </w:t>
      </w:r>
      <w:proofErr w:type="gramStart"/>
      <w:r w:rsidRPr="00722113">
        <w:rPr>
          <w:rFonts w:ascii="Times New Roman" w:eastAsia="Times New Roman" w:hAnsi="Times New Roman"/>
          <w:bCs/>
          <w:color w:val="000000"/>
          <w:sz w:val="36"/>
          <w:szCs w:val="36"/>
          <w:lang w:eastAsia="ru-RU"/>
        </w:rPr>
        <w:t>обучающегося</w:t>
      </w:r>
      <w:proofErr w:type="gramEnd"/>
      <w:r w:rsidRPr="00722113">
        <w:rPr>
          <w:rFonts w:ascii="Times New Roman" w:eastAsia="Times New Roman" w:hAnsi="Times New Roman"/>
          <w:bCs/>
          <w:color w:val="000000"/>
          <w:sz w:val="36"/>
          <w:szCs w:val="36"/>
          <w:lang w:eastAsia="ru-RU"/>
        </w:rPr>
        <w:t xml:space="preserve"> с умственной отсталостью </w:t>
      </w:r>
    </w:p>
    <w:p w:rsidR="00862F09" w:rsidRPr="00722113" w:rsidRDefault="00862F09" w:rsidP="00862F09">
      <w:pPr>
        <w:shd w:val="clear" w:color="auto" w:fill="FFFFFF"/>
        <w:spacing w:after="0"/>
        <w:jc w:val="center"/>
        <w:rPr>
          <w:rFonts w:eastAsia="Times New Roman" w:cs="Arial"/>
          <w:color w:val="000000"/>
          <w:sz w:val="36"/>
          <w:szCs w:val="36"/>
          <w:lang w:eastAsia="ru-RU"/>
        </w:rPr>
      </w:pPr>
      <w:r w:rsidRPr="00722113">
        <w:rPr>
          <w:rFonts w:ascii="Times New Roman" w:eastAsia="Times New Roman" w:hAnsi="Times New Roman"/>
          <w:bCs/>
          <w:color w:val="000000"/>
          <w:sz w:val="36"/>
          <w:szCs w:val="36"/>
          <w:lang w:eastAsia="ru-RU"/>
        </w:rPr>
        <w:t>(интеллектуальными нарушениями) лёгкой степени</w:t>
      </w:r>
    </w:p>
    <w:p w:rsidR="00862F09" w:rsidRPr="00722113" w:rsidRDefault="00862F09" w:rsidP="00862F09">
      <w:pPr>
        <w:spacing w:after="0" w:line="0" w:lineRule="atLeast"/>
        <w:jc w:val="center"/>
        <w:rPr>
          <w:rFonts w:ascii="Times New Roman" w:hAnsi="Times New Roman"/>
          <w:sz w:val="36"/>
          <w:szCs w:val="36"/>
        </w:rPr>
      </w:pPr>
      <w:r w:rsidRPr="00722113">
        <w:rPr>
          <w:rFonts w:ascii="Times New Roman" w:hAnsi="Times New Roman"/>
          <w:sz w:val="36"/>
          <w:szCs w:val="36"/>
        </w:rPr>
        <w:t>для 2</w:t>
      </w:r>
      <w:r>
        <w:rPr>
          <w:rFonts w:ascii="Times New Roman" w:hAnsi="Times New Roman"/>
          <w:sz w:val="36"/>
          <w:szCs w:val="36"/>
        </w:rPr>
        <w:t xml:space="preserve"> </w:t>
      </w:r>
      <w:r w:rsidRPr="00722113">
        <w:rPr>
          <w:rFonts w:ascii="Times New Roman" w:hAnsi="Times New Roman"/>
          <w:sz w:val="36"/>
          <w:szCs w:val="36"/>
        </w:rPr>
        <w:t>класса</w:t>
      </w:r>
    </w:p>
    <w:p w:rsidR="00862F09" w:rsidRPr="00722113" w:rsidRDefault="00862F09" w:rsidP="00862F09">
      <w:pPr>
        <w:jc w:val="center"/>
        <w:rPr>
          <w:rFonts w:ascii="Times New Roman" w:hAnsi="Times New Roman"/>
          <w:sz w:val="36"/>
          <w:szCs w:val="36"/>
        </w:rPr>
      </w:pPr>
      <w:r w:rsidRPr="00722113">
        <w:rPr>
          <w:rFonts w:ascii="Times New Roman" w:hAnsi="Times New Roman"/>
          <w:sz w:val="36"/>
          <w:szCs w:val="36"/>
        </w:rPr>
        <w:t xml:space="preserve">на 2021– 2022 учебный год. </w:t>
      </w:r>
    </w:p>
    <w:p w:rsidR="00862F09" w:rsidRPr="00722113" w:rsidRDefault="00862F09" w:rsidP="00862F09">
      <w:pPr>
        <w:jc w:val="center"/>
        <w:rPr>
          <w:rFonts w:ascii="Times New Roman" w:hAnsi="Times New Roman"/>
          <w:i/>
          <w:sz w:val="36"/>
          <w:szCs w:val="36"/>
        </w:rPr>
      </w:pPr>
      <w:r w:rsidRPr="00722113">
        <w:rPr>
          <w:rFonts w:ascii="Times New Roman" w:hAnsi="Times New Roman"/>
          <w:i/>
          <w:sz w:val="36"/>
          <w:szCs w:val="36"/>
        </w:rPr>
        <w:t>(</w:t>
      </w:r>
      <w:r>
        <w:rPr>
          <w:rFonts w:ascii="Times New Roman" w:hAnsi="Times New Roman"/>
          <w:i/>
          <w:sz w:val="36"/>
          <w:szCs w:val="36"/>
        </w:rPr>
        <w:t>2</w:t>
      </w:r>
      <w:r w:rsidRPr="00722113">
        <w:rPr>
          <w:rFonts w:ascii="Times New Roman" w:hAnsi="Times New Roman"/>
          <w:i/>
          <w:sz w:val="36"/>
          <w:szCs w:val="36"/>
        </w:rPr>
        <w:t xml:space="preserve"> часа в неделю – </w:t>
      </w:r>
      <w:r>
        <w:rPr>
          <w:rFonts w:ascii="Times New Roman" w:hAnsi="Times New Roman"/>
          <w:i/>
          <w:sz w:val="36"/>
          <w:szCs w:val="36"/>
        </w:rPr>
        <w:t xml:space="preserve">68 </w:t>
      </w:r>
      <w:r w:rsidRPr="00722113">
        <w:rPr>
          <w:rFonts w:ascii="Times New Roman" w:hAnsi="Times New Roman"/>
          <w:i/>
          <w:sz w:val="36"/>
          <w:szCs w:val="36"/>
        </w:rPr>
        <w:t>часов)</w:t>
      </w:r>
    </w:p>
    <w:p w:rsidR="00862F09" w:rsidRDefault="00862F09" w:rsidP="00862F09">
      <w:pPr>
        <w:rPr>
          <w:rFonts w:ascii="Times New Roman" w:hAnsi="Times New Roman"/>
          <w:sz w:val="28"/>
          <w:szCs w:val="28"/>
        </w:rPr>
      </w:pPr>
    </w:p>
    <w:p w:rsidR="00862F09" w:rsidRDefault="00862F09" w:rsidP="00862F09">
      <w:pPr>
        <w:rPr>
          <w:rFonts w:ascii="Times New Roman" w:hAnsi="Times New Roman"/>
          <w:sz w:val="28"/>
          <w:szCs w:val="28"/>
        </w:rPr>
      </w:pPr>
    </w:p>
    <w:p w:rsidR="00862F09" w:rsidRDefault="00862F09" w:rsidP="00862F09">
      <w:pPr>
        <w:rPr>
          <w:rFonts w:ascii="Times New Roman" w:hAnsi="Times New Roman"/>
          <w:sz w:val="28"/>
          <w:szCs w:val="28"/>
        </w:rPr>
      </w:pPr>
    </w:p>
    <w:p w:rsidR="00862F09" w:rsidRDefault="00862F09" w:rsidP="00862F09">
      <w:pPr>
        <w:rPr>
          <w:rFonts w:ascii="Times New Roman" w:hAnsi="Times New Roman"/>
          <w:sz w:val="28"/>
          <w:szCs w:val="28"/>
        </w:rPr>
      </w:pPr>
    </w:p>
    <w:p w:rsidR="00862F09" w:rsidRDefault="00862F09" w:rsidP="00862F09">
      <w:pPr>
        <w:tabs>
          <w:tab w:val="left" w:pos="205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Учитель: Пчёлкина В.И.</w:t>
      </w:r>
    </w:p>
    <w:p w:rsidR="00862F09" w:rsidRDefault="00862F09" w:rsidP="00862F09">
      <w:pPr>
        <w:tabs>
          <w:tab w:val="left" w:pos="2055"/>
        </w:tabs>
        <w:rPr>
          <w:rFonts w:ascii="Times New Roman" w:hAnsi="Times New Roman"/>
          <w:sz w:val="28"/>
          <w:szCs w:val="28"/>
        </w:rPr>
      </w:pPr>
    </w:p>
    <w:p w:rsidR="00862F09" w:rsidRDefault="00862F09" w:rsidP="00862F09">
      <w:pPr>
        <w:tabs>
          <w:tab w:val="left" w:pos="2055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Молчаново 2021</w:t>
      </w:r>
    </w:p>
    <w:p w:rsidR="00862F09" w:rsidRDefault="00862F09" w:rsidP="00C13D26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862F09" w:rsidRDefault="00862F09" w:rsidP="00C13D26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C13D26" w:rsidRPr="00C13D26" w:rsidRDefault="00C64B0E" w:rsidP="00C13D26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Адаптированная рабочая</w:t>
      </w:r>
      <w:r w:rsidR="00C13D26" w:rsidRPr="00C13D2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программа</w:t>
      </w:r>
      <w:r w:rsidR="00C13D2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C13D26" w:rsidRPr="00C13D2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учебного предмета</w:t>
      </w:r>
    </w:p>
    <w:p w:rsidR="00B62222" w:rsidRPr="00C13D26" w:rsidRDefault="00B62222" w:rsidP="00C153D5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D26">
        <w:rPr>
          <w:rFonts w:ascii="Times New Roman" w:hAnsi="Times New Roman" w:cs="Times New Roman"/>
          <w:b/>
          <w:sz w:val="28"/>
          <w:szCs w:val="28"/>
        </w:rPr>
        <w:t>"</w:t>
      </w:r>
      <w:r w:rsidR="00C13D26" w:rsidRPr="00C13D26">
        <w:rPr>
          <w:rFonts w:ascii="Times New Roman" w:hAnsi="Times New Roman" w:cs="Times New Roman"/>
          <w:b/>
          <w:sz w:val="28"/>
          <w:szCs w:val="28"/>
        </w:rPr>
        <w:t>Речевая практика</w:t>
      </w:r>
      <w:r w:rsidRPr="00C13D26">
        <w:rPr>
          <w:rFonts w:ascii="Times New Roman" w:hAnsi="Times New Roman" w:cs="Times New Roman"/>
          <w:b/>
          <w:sz w:val="28"/>
          <w:szCs w:val="28"/>
        </w:rPr>
        <w:t>"</w:t>
      </w:r>
    </w:p>
    <w:p w:rsidR="00B62222" w:rsidRPr="00C153D5" w:rsidRDefault="00B62222" w:rsidP="00B62222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53D5">
        <w:rPr>
          <w:rFonts w:ascii="Times New Roman" w:hAnsi="Times New Roman" w:cs="Times New Roman"/>
          <w:b/>
          <w:sz w:val="28"/>
          <w:szCs w:val="28"/>
        </w:rPr>
        <w:t>2</w:t>
      </w:r>
      <w:r w:rsidR="00C13D26">
        <w:rPr>
          <w:rFonts w:ascii="Times New Roman" w:hAnsi="Times New Roman" w:cs="Times New Roman"/>
          <w:b/>
          <w:sz w:val="28"/>
          <w:szCs w:val="28"/>
        </w:rPr>
        <w:t xml:space="preserve">класс </w:t>
      </w:r>
    </w:p>
    <w:p w:rsidR="00B62222" w:rsidRDefault="00B62222" w:rsidP="00B62222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153D5">
        <w:rPr>
          <w:rFonts w:ascii="Times New Roman" w:hAnsi="Times New Roman" w:cs="Times New Roman"/>
          <w:sz w:val="28"/>
          <w:szCs w:val="28"/>
        </w:rPr>
        <w:t>на 20</w:t>
      </w:r>
      <w:r w:rsidR="00BE23F9">
        <w:rPr>
          <w:rFonts w:ascii="Times New Roman" w:hAnsi="Times New Roman" w:cs="Times New Roman"/>
          <w:sz w:val="28"/>
          <w:szCs w:val="28"/>
        </w:rPr>
        <w:t>21</w:t>
      </w:r>
      <w:r w:rsidRPr="00C153D5">
        <w:rPr>
          <w:rFonts w:ascii="Times New Roman" w:hAnsi="Times New Roman" w:cs="Times New Roman"/>
          <w:sz w:val="28"/>
          <w:szCs w:val="28"/>
        </w:rPr>
        <w:t>– 20</w:t>
      </w:r>
      <w:r w:rsidR="00C153D5" w:rsidRPr="00C153D5">
        <w:rPr>
          <w:rFonts w:ascii="Times New Roman" w:hAnsi="Times New Roman" w:cs="Times New Roman"/>
          <w:sz w:val="28"/>
          <w:szCs w:val="28"/>
        </w:rPr>
        <w:t>2</w:t>
      </w:r>
      <w:r w:rsidR="00BE23F9">
        <w:rPr>
          <w:rFonts w:ascii="Times New Roman" w:hAnsi="Times New Roman" w:cs="Times New Roman"/>
          <w:sz w:val="28"/>
          <w:szCs w:val="28"/>
        </w:rPr>
        <w:t>2</w:t>
      </w:r>
      <w:r w:rsidRPr="00C153D5">
        <w:rPr>
          <w:rFonts w:ascii="Times New Roman" w:hAnsi="Times New Roman" w:cs="Times New Roman"/>
          <w:sz w:val="28"/>
          <w:szCs w:val="28"/>
        </w:rPr>
        <w:t xml:space="preserve"> учебный год.</w:t>
      </w:r>
      <w:r w:rsidR="004F1810">
        <w:rPr>
          <w:rFonts w:ascii="Times New Roman" w:hAnsi="Times New Roman" w:cs="Times New Roman"/>
          <w:sz w:val="28"/>
          <w:szCs w:val="28"/>
        </w:rPr>
        <w:t xml:space="preserve"> </w:t>
      </w:r>
      <w:r w:rsidR="004F1810" w:rsidRPr="004F1810">
        <w:rPr>
          <w:rFonts w:ascii="Times New Roman" w:hAnsi="Times New Roman" w:cs="Times New Roman"/>
          <w:i/>
          <w:sz w:val="28"/>
          <w:szCs w:val="28"/>
        </w:rPr>
        <w:t>(2 часа в неделю – 68 часов)</w:t>
      </w:r>
    </w:p>
    <w:p w:rsidR="00EB025A" w:rsidRPr="003D5ED4" w:rsidRDefault="00EB025A" w:rsidP="00EB025A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  <w:r w:rsidRPr="003D5ED4">
        <w:rPr>
          <w:rFonts w:ascii="Times New Roman" w:hAnsi="Times New Roman"/>
          <w:i/>
          <w:sz w:val="24"/>
          <w:szCs w:val="24"/>
        </w:rPr>
        <w:t>Учебник для образовательных организаций, реализующих адаптированные основные общеобразовательные программы «Математика» (</w:t>
      </w:r>
      <w:r>
        <w:rPr>
          <w:rFonts w:ascii="Times New Roman" w:hAnsi="Times New Roman"/>
          <w:i/>
          <w:sz w:val="24"/>
          <w:szCs w:val="24"/>
        </w:rPr>
        <w:t>С.В.Комарова</w:t>
      </w:r>
      <w:r w:rsidRPr="003D5ED4">
        <w:rPr>
          <w:rFonts w:ascii="Times New Roman" w:hAnsi="Times New Roman"/>
          <w:i/>
          <w:sz w:val="24"/>
          <w:szCs w:val="24"/>
        </w:rPr>
        <w:t>.)</w:t>
      </w:r>
    </w:p>
    <w:p w:rsidR="00EB025A" w:rsidRPr="003D5ED4" w:rsidRDefault="00EB025A" w:rsidP="00EB025A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  <w:r w:rsidRPr="003D5ED4">
        <w:rPr>
          <w:rFonts w:ascii="Times New Roman" w:hAnsi="Times New Roman"/>
          <w:i/>
          <w:sz w:val="24"/>
          <w:szCs w:val="24"/>
        </w:rPr>
        <w:t>Издательство «Просвещение» 2018г.</w:t>
      </w:r>
    </w:p>
    <w:p w:rsidR="00290A02" w:rsidRPr="006B74FA" w:rsidRDefault="00B62222" w:rsidP="00290A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4F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B74F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B74F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B74F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B74F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B74F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B74F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B74F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B74F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B74F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B74F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 </w:t>
      </w:r>
    </w:p>
    <w:p w:rsidR="00B62222" w:rsidRPr="006B74FA" w:rsidRDefault="00B62222" w:rsidP="00290A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4FA">
        <w:rPr>
          <w:rFonts w:ascii="Times New Roman" w:eastAsia="Calibri" w:hAnsi="Times New Roman" w:cs="Times New Roman"/>
          <w:b/>
          <w:sz w:val="24"/>
          <w:szCs w:val="24"/>
        </w:rPr>
        <w:t>Основная</w:t>
      </w:r>
      <w:r w:rsidRPr="006B74F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цель</w:t>
      </w:r>
      <w:r w:rsidRPr="006B74FA">
        <w:rPr>
          <w:rFonts w:ascii="Times New Roman" w:eastAsia="Calibri" w:hAnsi="Times New Roman" w:cs="Times New Roman"/>
          <w:sz w:val="24"/>
          <w:szCs w:val="24"/>
        </w:rPr>
        <w:t xml:space="preserve"> курса « Речевая практика» в начальных классах – развитие речевой коммуникации учащихся  как способности использовать вербальные невербальные средства для осуществления общения с окружающими людьми в различных ситуациях;</w:t>
      </w:r>
    </w:p>
    <w:p w:rsidR="00B62222" w:rsidRPr="006B74FA" w:rsidRDefault="00B62222" w:rsidP="004B4AD4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6B74FA">
        <w:rPr>
          <w:rFonts w:ascii="Times New Roman" w:eastAsia="Calibri" w:hAnsi="Times New Roman" w:cs="Times New Roman"/>
          <w:sz w:val="24"/>
          <w:szCs w:val="24"/>
        </w:rPr>
        <w:t xml:space="preserve">- заложить основы интеллектуального, эмоционального, речевого, духовно-нравственного развития младших школьников, их умения пользоваться устной и письменной речью. Данный курс обеспечивает достижение необходимых личностных и предметных результатов освоения программы по « Речевой практике», а также успешность изучения других предметов в начальной школе. </w:t>
      </w:r>
    </w:p>
    <w:p w:rsidR="00B62222" w:rsidRPr="006B74FA" w:rsidRDefault="00B62222" w:rsidP="004B4AD4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</w:p>
    <w:p w:rsidR="00B62222" w:rsidRPr="006B74FA" w:rsidRDefault="00B62222" w:rsidP="004B4A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74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</w:t>
      </w:r>
      <w:r w:rsidR="00A643DB" w:rsidRPr="006B74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 курса «Речевая практика</w:t>
      </w:r>
      <w:r w:rsidRPr="006B74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»:</w:t>
      </w:r>
    </w:p>
    <w:p w:rsidR="00A643DB" w:rsidRPr="006B74FA" w:rsidRDefault="00A643DB" w:rsidP="004B4A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B74FA">
        <w:rPr>
          <w:rFonts w:ascii="Times New Roman" w:hAnsi="Times New Roman" w:cs="Times New Roman"/>
          <w:sz w:val="24"/>
          <w:szCs w:val="24"/>
        </w:rPr>
        <w:t xml:space="preserve">         - развитие </w:t>
      </w:r>
      <w:proofErr w:type="spellStart"/>
      <w:r w:rsidRPr="006B74FA">
        <w:rPr>
          <w:rFonts w:ascii="Times New Roman" w:hAnsi="Times New Roman" w:cs="Times New Roman"/>
          <w:sz w:val="24"/>
          <w:szCs w:val="24"/>
        </w:rPr>
        <w:t>звукопроизносительной</w:t>
      </w:r>
      <w:proofErr w:type="spellEnd"/>
      <w:r w:rsidRPr="006B74FA">
        <w:rPr>
          <w:rFonts w:ascii="Times New Roman" w:hAnsi="Times New Roman" w:cs="Times New Roman"/>
          <w:sz w:val="24"/>
          <w:szCs w:val="24"/>
        </w:rPr>
        <w:t xml:space="preserve"> и смысловой стороны речи </w:t>
      </w:r>
      <w:proofErr w:type="gramStart"/>
      <w:r w:rsidRPr="006B74F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6B74FA">
        <w:rPr>
          <w:rFonts w:ascii="Times New Roman" w:hAnsi="Times New Roman" w:cs="Times New Roman"/>
          <w:sz w:val="24"/>
          <w:szCs w:val="24"/>
        </w:rPr>
        <w:t>обогащение, закрепление, активизация словаря);</w:t>
      </w:r>
    </w:p>
    <w:p w:rsidR="006B74FA" w:rsidRPr="006B74FA" w:rsidRDefault="00A643DB" w:rsidP="004B4A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B74FA">
        <w:rPr>
          <w:rFonts w:ascii="Times New Roman" w:hAnsi="Times New Roman" w:cs="Times New Roman"/>
          <w:sz w:val="24"/>
          <w:szCs w:val="24"/>
        </w:rPr>
        <w:t xml:space="preserve">          - совершенствование грамматически правильной речи, формирование разговорной </w:t>
      </w:r>
    </w:p>
    <w:p w:rsidR="00A643DB" w:rsidRPr="006B74FA" w:rsidRDefault="00A643DB" w:rsidP="004B4A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B74FA">
        <w:rPr>
          <w:rFonts w:ascii="Times New Roman" w:hAnsi="Times New Roman" w:cs="Times New Roman"/>
          <w:sz w:val="24"/>
          <w:szCs w:val="24"/>
        </w:rPr>
        <w:t xml:space="preserve">( диалогической) и контекстной </w:t>
      </w:r>
      <w:proofErr w:type="gramStart"/>
      <w:r w:rsidRPr="006B74F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6B74FA">
        <w:rPr>
          <w:rFonts w:ascii="Times New Roman" w:hAnsi="Times New Roman" w:cs="Times New Roman"/>
          <w:sz w:val="24"/>
          <w:szCs w:val="24"/>
        </w:rPr>
        <w:t>монологической) форм речи;</w:t>
      </w:r>
    </w:p>
    <w:p w:rsidR="00A643DB" w:rsidRPr="006B74FA" w:rsidRDefault="00A643DB" w:rsidP="004B4A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B74FA">
        <w:rPr>
          <w:rFonts w:ascii="Times New Roman" w:hAnsi="Times New Roman" w:cs="Times New Roman"/>
          <w:sz w:val="24"/>
          <w:szCs w:val="24"/>
        </w:rPr>
        <w:t xml:space="preserve">           - профилактика и коррекция нарушений чтения и письма.</w:t>
      </w:r>
    </w:p>
    <w:p w:rsidR="00A643DB" w:rsidRPr="006B74FA" w:rsidRDefault="00A643DB" w:rsidP="004B4AD4">
      <w:pPr>
        <w:spacing w:after="188" w:line="240" w:lineRule="auto"/>
        <w:ind w:left="20" w:right="40"/>
        <w:rPr>
          <w:rStyle w:val="100"/>
          <w:rFonts w:ascii="Times New Roman" w:hAnsi="Times New Roman" w:cs="Times New Roman"/>
          <w:sz w:val="24"/>
          <w:szCs w:val="24"/>
        </w:rPr>
      </w:pPr>
      <w:r w:rsidRPr="006B74FA">
        <w:rPr>
          <w:rStyle w:val="100"/>
          <w:rFonts w:ascii="Times New Roman" w:hAnsi="Times New Roman" w:cs="Times New Roman"/>
          <w:sz w:val="24"/>
          <w:szCs w:val="24"/>
        </w:rPr>
        <w:t xml:space="preserve">          - расширять круг чтения учащихся, создавать «литературное пространство», соот</w:t>
      </w:r>
      <w:r w:rsidRPr="006B74FA">
        <w:rPr>
          <w:rStyle w:val="100"/>
          <w:rFonts w:ascii="Times New Roman" w:hAnsi="Times New Roman" w:cs="Times New Roman"/>
          <w:sz w:val="24"/>
          <w:szCs w:val="24"/>
        </w:rPr>
        <w:softHyphen/>
        <w:t>ветствующее возрастным особенностям и уровню       подготовки учащихся и обеспечивающее условия для формирования универсальных учебных действий.</w:t>
      </w:r>
    </w:p>
    <w:p w:rsidR="00A643DB" w:rsidRPr="006B74FA" w:rsidRDefault="00A643DB" w:rsidP="004B4A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74FA">
        <w:rPr>
          <w:rFonts w:ascii="Times New Roman" w:eastAsia="Calibri" w:hAnsi="Times New Roman" w:cs="Times New Roman"/>
          <w:sz w:val="24"/>
          <w:szCs w:val="24"/>
        </w:rPr>
        <w:t>- создание условий у учащихся для развития умений отвечать на вопросы учителя в процессе беседы;</w:t>
      </w:r>
    </w:p>
    <w:p w:rsidR="00A643DB" w:rsidRPr="006B74FA" w:rsidRDefault="00A643DB" w:rsidP="004B4A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74FA">
        <w:rPr>
          <w:rFonts w:ascii="Times New Roman" w:eastAsia="Calibri" w:hAnsi="Times New Roman" w:cs="Times New Roman"/>
          <w:sz w:val="24"/>
          <w:szCs w:val="24"/>
        </w:rPr>
        <w:t>- расширить представления детей о правилах поведения в обществе;</w:t>
      </w:r>
    </w:p>
    <w:p w:rsidR="00A643DB" w:rsidRPr="006B74FA" w:rsidRDefault="00A643DB" w:rsidP="004B4A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74FA">
        <w:rPr>
          <w:rFonts w:ascii="Times New Roman" w:eastAsia="Calibri" w:hAnsi="Times New Roman" w:cs="Times New Roman"/>
          <w:sz w:val="24"/>
          <w:szCs w:val="24"/>
        </w:rPr>
        <w:t xml:space="preserve">- развивать интонационные и жестово-мимические умения школьников в процессе </w:t>
      </w:r>
      <w:proofErr w:type="spellStart"/>
      <w:r w:rsidRPr="006B74FA">
        <w:rPr>
          <w:rFonts w:ascii="Times New Roman" w:eastAsia="Calibri" w:hAnsi="Times New Roman" w:cs="Times New Roman"/>
          <w:sz w:val="24"/>
          <w:szCs w:val="24"/>
        </w:rPr>
        <w:t>инсценирования</w:t>
      </w:r>
      <w:proofErr w:type="spellEnd"/>
      <w:r w:rsidRPr="006B74FA">
        <w:rPr>
          <w:rFonts w:ascii="Times New Roman" w:eastAsia="Calibri" w:hAnsi="Times New Roman" w:cs="Times New Roman"/>
          <w:sz w:val="24"/>
          <w:szCs w:val="24"/>
        </w:rPr>
        <w:t xml:space="preserve"> сказки;</w:t>
      </w:r>
    </w:p>
    <w:p w:rsidR="00A643DB" w:rsidRPr="006B74FA" w:rsidRDefault="00A643DB" w:rsidP="004B4A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74FA">
        <w:rPr>
          <w:rFonts w:ascii="Times New Roman" w:eastAsia="Calibri" w:hAnsi="Times New Roman" w:cs="Times New Roman"/>
          <w:sz w:val="24"/>
          <w:szCs w:val="24"/>
        </w:rPr>
        <w:t>- обогащать лексический запас учащихся словами;</w:t>
      </w:r>
    </w:p>
    <w:p w:rsidR="00A643DB" w:rsidRPr="006B74FA" w:rsidRDefault="00A643DB" w:rsidP="004B4A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74FA">
        <w:rPr>
          <w:rFonts w:ascii="Times New Roman" w:eastAsia="Calibri" w:hAnsi="Times New Roman" w:cs="Times New Roman"/>
          <w:sz w:val="24"/>
          <w:szCs w:val="24"/>
        </w:rPr>
        <w:t>- научить строить простые предложения и короткие рассказы с опорой на символический план;</w:t>
      </w:r>
    </w:p>
    <w:p w:rsidR="00A643DB" w:rsidRPr="006B74FA" w:rsidRDefault="00A643DB" w:rsidP="004B4AD4">
      <w:pPr>
        <w:spacing w:after="0" w:line="240" w:lineRule="auto"/>
        <w:ind w:firstLine="567"/>
        <w:jc w:val="both"/>
        <w:rPr>
          <w:rStyle w:val="100"/>
          <w:rFonts w:ascii="Times New Roman" w:hAnsi="Times New Roman" w:cs="Times New Roman"/>
          <w:sz w:val="24"/>
          <w:szCs w:val="24"/>
        </w:rPr>
      </w:pPr>
      <w:r w:rsidRPr="006B74FA">
        <w:rPr>
          <w:rFonts w:ascii="Times New Roman" w:eastAsia="Calibri" w:hAnsi="Times New Roman" w:cs="Times New Roman"/>
          <w:sz w:val="24"/>
          <w:szCs w:val="24"/>
        </w:rPr>
        <w:t>- научить составлять рассказы из личного опыта;</w:t>
      </w:r>
      <w:r w:rsidRPr="006B74FA">
        <w:rPr>
          <w:rStyle w:val="100"/>
          <w:rFonts w:ascii="Times New Roman" w:hAnsi="Times New Roman" w:cs="Times New Roman"/>
          <w:sz w:val="24"/>
          <w:szCs w:val="24"/>
        </w:rPr>
        <w:t xml:space="preserve"> </w:t>
      </w:r>
    </w:p>
    <w:p w:rsidR="00827823" w:rsidRPr="006B74FA" w:rsidRDefault="00827823" w:rsidP="004B4AD4">
      <w:pPr>
        <w:spacing w:after="0" w:line="240" w:lineRule="auto"/>
        <w:ind w:firstLine="567"/>
        <w:jc w:val="both"/>
        <w:rPr>
          <w:rStyle w:val="100"/>
          <w:rFonts w:ascii="Times New Roman" w:eastAsia="Calibri" w:hAnsi="Times New Roman" w:cs="Times New Roman"/>
          <w:sz w:val="24"/>
          <w:szCs w:val="24"/>
        </w:rPr>
      </w:pPr>
    </w:p>
    <w:p w:rsidR="00B62222" w:rsidRPr="006B74FA" w:rsidRDefault="00B62222" w:rsidP="004B4A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4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организации образовательного процесса.</w:t>
      </w:r>
    </w:p>
    <w:p w:rsidR="00B62222" w:rsidRPr="006B74FA" w:rsidRDefault="00B62222" w:rsidP="004B4A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4F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Основной, главной формой организации учебного процесса является урок и экскурсии. В процессе обучения школьников целесообразно использовать следующие методы и приемы:</w:t>
      </w:r>
    </w:p>
    <w:p w:rsidR="00A643DB" w:rsidRPr="006B74FA" w:rsidRDefault="00A643DB" w:rsidP="004B4AD4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hanging="862"/>
        <w:jc w:val="both"/>
        <w:rPr>
          <w:rFonts w:ascii="Times New Roman" w:hAnsi="Times New Roman"/>
          <w:sz w:val="24"/>
          <w:szCs w:val="24"/>
        </w:rPr>
      </w:pPr>
      <w:r w:rsidRPr="006B74FA">
        <w:rPr>
          <w:rFonts w:ascii="Times New Roman" w:hAnsi="Times New Roman"/>
          <w:sz w:val="24"/>
          <w:szCs w:val="24"/>
        </w:rPr>
        <w:t>словесный метод ( рассказ, объяснение</w:t>
      </w:r>
      <w:proofErr w:type="gramStart"/>
      <w:r w:rsidRPr="006B74FA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6B74FA">
        <w:rPr>
          <w:rFonts w:ascii="Times New Roman" w:hAnsi="Times New Roman"/>
          <w:sz w:val="24"/>
          <w:szCs w:val="24"/>
        </w:rPr>
        <w:t>беседа, работа с учебником);</w:t>
      </w:r>
    </w:p>
    <w:p w:rsidR="00A643DB" w:rsidRPr="006B74FA" w:rsidRDefault="00A643DB" w:rsidP="004B4AD4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hanging="862"/>
        <w:jc w:val="both"/>
        <w:rPr>
          <w:rFonts w:ascii="Times New Roman" w:hAnsi="Times New Roman"/>
          <w:sz w:val="24"/>
          <w:szCs w:val="24"/>
        </w:rPr>
      </w:pPr>
      <w:r w:rsidRPr="006B74FA">
        <w:rPr>
          <w:rFonts w:ascii="Times New Roman" w:hAnsi="Times New Roman"/>
          <w:sz w:val="24"/>
          <w:szCs w:val="24"/>
        </w:rPr>
        <w:t>наглядный метод (метод иллюстраций, метод демонстраций);</w:t>
      </w:r>
    </w:p>
    <w:p w:rsidR="00A643DB" w:rsidRPr="006B74FA" w:rsidRDefault="00A643DB" w:rsidP="004B4AD4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hanging="862"/>
        <w:jc w:val="both"/>
        <w:rPr>
          <w:rFonts w:ascii="Times New Roman" w:hAnsi="Times New Roman"/>
          <w:sz w:val="24"/>
          <w:szCs w:val="24"/>
        </w:rPr>
      </w:pPr>
      <w:r w:rsidRPr="006B74FA">
        <w:rPr>
          <w:rFonts w:ascii="Times New Roman" w:hAnsi="Times New Roman"/>
          <w:sz w:val="24"/>
          <w:szCs w:val="24"/>
        </w:rPr>
        <w:t>практический метод (упражнения, практическая работа);</w:t>
      </w:r>
    </w:p>
    <w:p w:rsidR="00A643DB" w:rsidRPr="006B74FA" w:rsidRDefault="00A643DB" w:rsidP="004B4AD4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hanging="862"/>
        <w:jc w:val="both"/>
        <w:rPr>
          <w:rFonts w:ascii="Times New Roman" w:hAnsi="Times New Roman"/>
          <w:sz w:val="24"/>
          <w:szCs w:val="24"/>
        </w:rPr>
      </w:pPr>
      <w:r w:rsidRPr="006B74FA">
        <w:rPr>
          <w:rFonts w:ascii="Times New Roman" w:hAnsi="Times New Roman"/>
          <w:sz w:val="24"/>
          <w:szCs w:val="24"/>
        </w:rPr>
        <w:t>репродуктивный метод (работа по алгоритму);</w:t>
      </w:r>
    </w:p>
    <w:p w:rsidR="00A643DB" w:rsidRPr="006B74FA" w:rsidRDefault="00A643DB" w:rsidP="004B4AD4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hanging="862"/>
        <w:jc w:val="both"/>
        <w:rPr>
          <w:rFonts w:ascii="Times New Roman" w:hAnsi="Times New Roman"/>
          <w:sz w:val="24"/>
          <w:szCs w:val="24"/>
        </w:rPr>
      </w:pPr>
      <w:r w:rsidRPr="006B74FA">
        <w:rPr>
          <w:rFonts w:ascii="Times New Roman" w:hAnsi="Times New Roman"/>
          <w:sz w:val="24"/>
          <w:szCs w:val="24"/>
        </w:rPr>
        <w:t>коллективный, индивидуальный;</w:t>
      </w:r>
    </w:p>
    <w:p w:rsidR="00A643DB" w:rsidRPr="006B74FA" w:rsidRDefault="00A643DB" w:rsidP="004B4AD4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hanging="862"/>
        <w:jc w:val="both"/>
        <w:rPr>
          <w:rFonts w:ascii="Times New Roman" w:hAnsi="Times New Roman"/>
          <w:sz w:val="24"/>
          <w:szCs w:val="24"/>
        </w:rPr>
      </w:pPr>
      <w:r w:rsidRPr="006B74FA">
        <w:rPr>
          <w:rFonts w:ascii="Times New Roman" w:hAnsi="Times New Roman"/>
          <w:sz w:val="24"/>
          <w:szCs w:val="24"/>
        </w:rPr>
        <w:t>творческий метод;</w:t>
      </w:r>
    </w:p>
    <w:p w:rsidR="00A643DB" w:rsidRPr="006B74FA" w:rsidRDefault="00A643DB" w:rsidP="004B4A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25A" w:rsidRPr="006B74FA" w:rsidRDefault="00EB025A" w:rsidP="004B4A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25A" w:rsidRDefault="00EB025A" w:rsidP="004B4A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74FA" w:rsidRDefault="006B74FA" w:rsidP="004B4A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74FA" w:rsidRDefault="006B74FA" w:rsidP="004B4A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74FA" w:rsidRPr="006B74FA" w:rsidRDefault="006B74FA" w:rsidP="004B4A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4D11" w:rsidRPr="006B74FA" w:rsidRDefault="00FF4D11" w:rsidP="004B4A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4D11" w:rsidRPr="006B74FA" w:rsidRDefault="00FF4D11" w:rsidP="004B4A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4D11" w:rsidRPr="006B74FA" w:rsidRDefault="00FF4D11" w:rsidP="004B4A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74F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Планируемые результаты освоения учебного предмета </w:t>
      </w:r>
    </w:p>
    <w:p w:rsidR="00FF4D11" w:rsidRPr="006B74FA" w:rsidRDefault="00FF4D11" w:rsidP="004B4A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74FA">
        <w:rPr>
          <w:rFonts w:ascii="Times New Roman" w:hAnsi="Times New Roman" w:cs="Times New Roman"/>
          <w:b/>
          <w:sz w:val="24"/>
          <w:szCs w:val="24"/>
        </w:rPr>
        <w:t>Предметные результаты обучения</w:t>
      </w:r>
      <w:r w:rsidRPr="006B74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4D11" w:rsidRPr="006B74FA" w:rsidRDefault="00FF4D11" w:rsidP="004B4A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74FA">
        <w:rPr>
          <w:rFonts w:ascii="Times New Roman" w:hAnsi="Times New Roman" w:cs="Times New Roman"/>
          <w:sz w:val="24"/>
          <w:szCs w:val="24"/>
          <w:u w:val="single"/>
        </w:rPr>
        <w:t>Достаточный уровень:</w:t>
      </w:r>
      <w:r w:rsidRPr="006B74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4D11" w:rsidRPr="006B74FA" w:rsidRDefault="00FF4D11" w:rsidP="004B4A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74FA">
        <w:rPr>
          <w:rFonts w:ascii="Times New Roman" w:hAnsi="Times New Roman" w:cs="Times New Roman"/>
          <w:sz w:val="24"/>
          <w:szCs w:val="24"/>
        </w:rPr>
        <w:t xml:space="preserve">— выполнять различные задания по словесной инструкции учителя, понимать речь, записанную на </w:t>
      </w:r>
      <w:proofErr w:type="spellStart"/>
      <w:r w:rsidRPr="006B74FA">
        <w:rPr>
          <w:rFonts w:ascii="Times New Roman" w:hAnsi="Times New Roman" w:cs="Times New Roman"/>
          <w:sz w:val="24"/>
          <w:szCs w:val="24"/>
        </w:rPr>
        <w:t>аудионосителе</w:t>
      </w:r>
      <w:proofErr w:type="spellEnd"/>
      <w:r w:rsidRPr="006B74F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4D11" w:rsidRPr="006B74FA" w:rsidRDefault="00FF4D11" w:rsidP="004B4A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74FA">
        <w:rPr>
          <w:rFonts w:ascii="Times New Roman" w:hAnsi="Times New Roman" w:cs="Times New Roman"/>
          <w:sz w:val="24"/>
          <w:szCs w:val="24"/>
        </w:rPr>
        <w:t xml:space="preserve">— использовать громкую и шёпотную речь, менять темп и тон речи по указанию учителя и в зависимости от ситуации; </w:t>
      </w:r>
    </w:p>
    <w:p w:rsidR="00FF4D11" w:rsidRPr="006B74FA" w:rsidRDefault="00FF4D11" w:rsidP="004B4A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74FA">
        <w:rPr>
          <w:rFonts w:ascii="Times New Roman" w:hAnsi="Times New Roman" w:cs="Times New Roman"/>
          <w:sz w:val="24"/>
          <w:szCs w:val="24"/>
        </w:rPr>
        <w:t xml:space="preserve">— участвовать в ролевых играх, внимательно слушать собеседника, задавать вопросы и спрашивать ответы у товарищей; </w:t>
      </w:r>
    </w:p>
    <w:p w:rsidR="00FF4D11" w:rsidRPr="006B74FA" w:rsidRDefault="00FF4D11" w:rsidP="004B4A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74FA">
        <w:rPr>
          <w:rFonts w:ascii="Times New Roman" w:hAnsi="Times New Roman" w:cs="Times New Roman"/>
          <w:sz w:val="24"/>
          <w:szCs w:val="24"/>
        </w:rPr>
        <w:t xml:space="preserve">— правильно выражать свои просьбы, употребляя вежливые слова; </w:t>
      </w:r>
    </w:p>
    <w:p w:rsidR="00FF4D11" w:rsidRPr="006B74FA" w:rsidRDefault="00FF4D11" w:rsidP="004B4A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74FA">
        <w:rPr>
          <w:rFonts w:ascii="Times New Roman" w:hAnsi="Times New Roman" w:cs="Times New Roman"/>
          <w:sz w:val="24"/>
          <w:szCs w:val="24"/>
        </w:rPr>
        <w:t xml:space="preserve">— уметь здороваться и прощаться, используя соответствующие выражения; </w:t>
      </w:r>
    </w:p>
    <w:p w:rsidR="00FF4D11" w:rsidRPr="006B74FA" w:rsidRDefault="00FF4D11" w:rsidP="004B4A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74FA">
        <w:rPr>
          <w:rFonts w:ascii="Times New Roman" w:hAnsi="Times New Roman" w:cs="Times New Roman"/>
          <w:sz w:val="24"/>
          <w:szCs w:val="24"/>
        </w:rPr>
        <w:t xml:space="preserve">— знать адрес дома, имена и отчества учителей и воспитателей, директора и завуча школы, ближайших родственников; </w:t>
      </w:r>
    </w:p>
    <w:p w:rsidR="00FF4D11" w:rsidRPr="006B74FA" w:rsidRDefault="00FF4D11" w:rsidP="004B4A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74FA">
        <w:rPr>
          <w:rFonts w:ascii="Times New Roman" w:hAnsi="Times New Roman" w:cs="Times New Roman"/>
          <w:sz w:val="24"/>
          <w:szCs w:val="24"/>
        </w:rPr>
        <w:t xml:space="preserve">— слушать сказку, рассказ, пересказывать содержание, опираясь на картинно-символический план. </w:t>
      </w:r>
    </w:p>
    <w:p w:rsidR="00FF4D11" w:rsidRPr="006B74FA" w:rsidRDefault="00FF4D11" w:rsidP="004B4A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4D11" w:rsidRPr="006B74FA" w:rsidRDefault="00FF4D11" w:rsidP="004B4A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B74FA">
        <w:rPr>
          <w:rFonts w:ascii="Times New Roman" w:hAnsi="Times New Roman" w:cs="Times New Roman"/>
          <w:sz w:val="24"/>
          <w:szCs w:val="24"/>
          <w:u w:val="single"/>
        </w:rPr>
        <w:t>Минимальный уровень:</w:t>
      </w:r>
    </w:p>
    <w:p w:rsidR="00FF4D11" w:rsidRPr="006B74FA" w:rsidRDefault="00FF4D11" w:rsidP="004B4A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74FA">
        <w:rPr>
          <w:rFonts w:ascii="Times New Roman" w:hAnsi="Times New Roman" w:cs="Times New Roman"/>
          <w:sz w:val="24"/>
          <w:szCs w:val="24"/>
        </w:rPr>
        <w:t xml:space="preserve"> — выполнять задания по словесной инструкции, данной учителем; </w:t>
      </w:r>
    </w:p>
    <w:p w:rsidR="00FF4D11" w:rsidRPr="006B74FA" w:rsidRDefault="00FF4D11" w:rsidP="004B4A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74FA">
        <w:rPr>
          <w:rFonts w:ascii="Times New Roman" w:hAnsi="Times New Roman" w:cs="Times New Roman"/>
          <w:sz w:val="24"/>
          <w:szCs w:val="24"/>
        </w:rPr>
        <w:t xml:space="preserve">— называть предметы и действия, соотносить их с картинками; </w:t>
      </w:r>
    </w:p>
    <w:p w:rsidR="00FF4D11" w:rsidRPr="006B74FA" w:rsidRDefault="00FF4D11" w:rsidP="004B4A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74FA">
        <w:rPr>
          <w:rFonts w:ascii="Times New Roman" w:hAnsi="Times New Roman" w:cs="Times New Roman"/>
          <w:sz w:val="24"/>
          <w:szCs w:val="24"/>
        </w:rPr>
        <w:t xml:space="preserve">— правильно выражать свои просьбы, используя вежливые слова; </w:t>
      </w:r>
    </w:p>
    <w:p w:rsidR="00FF4D11" w:rsidRPr="006B74FA" w:rsidRDefault="00FF4D11" w:rsidP="004B4A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74FA">
        <w:rPr>
          <w:rFonts w:ascii="Times New Roman" w:hAnsi="Times New Roman" w:cs="Times New Roman"/>
          <w:sz w:val="24"/>
          <w:szCs w:val="24"/>
        </w:rPr>
        <w:t xml:space="preserve">— адекватно пользоваться правилами этикета при встрече и прощании; </w:t>
      </w:r>
    </w:p>
    <w:p w:rsidR="00FF4D11" w:rsidRPr="006B74FA" w:rsidRDefault="00FF4D11" w:rsidP="004B4A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74FA">
        <w:rPr>
          <w:rFonts w:ascii="Times New Roman" w:hAnsi="Times New Roman" w:cs="Times New Roman"/>
          <w:sz w:val="24"/>
          <w:szCs w:val="24"/>
        </w:rPr>
        <w:t xml:space="preserve">— знать свои имя и фамилию, адрес дома; </w:t>
      </w:r>
    </w:p>
    <w:p w:rsidR="00FF4D11" w:rsidRPr="006B74FA" w:rsidRDefault="00FF4D11" w:rsidP="004B4A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74FA">
        <w:rPr>
          <w:rFonts w:ascii="Times New Roman" w:hAnsi="Times New Roman" w:cs="Times New Roman"/>
          <w:sz w:val="24"/>
          <w:szCs w:val="24"/>
        </w:rPr>
        <w:t xml:space="preserve">— участвовать в ролевых играх (пассивно или с ограниченными речевыми средствами); </w:t>
      </w:r>
    </w:p>
    <w:p w:rsidR="00FF4D11" w:rsidRPr="006B74FA" w:rsidRDefault="00FF4D11" w:rsidP="004B4A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74FA">
        <w:rPr>
          <w:rFonts w:ascii="Times New Roman" w:hAnsi="Times New Roman" w:cs="Times New Roman"/>
          <w:sz w:val="24"/>
          <w:szCs w:val="24"/>
        </w:rPr>
        <w:t xml:space="preserve">— слушать сказку или рассказ и уметь отвечать на вопросы с опорой на иллюстративный материал. </w:t>
      </w:r>
    </w:p>
    <w:p w:rsidR="00FF4D11" w:rsidRPr="006B74FA" w:rsidRDefault="00FF4D11" w:rsidP="004B4A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4D11" w:rsidRPr="006B74FA" w:rsidRDefault="00FF4D11" w:rsidP="004B4AD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74FA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FF4D11" w:rsidRPr="006B74FA" w:rsidRDefault="00FF4D11" w:rsidP="004B4A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74FA">
        <w:rPr>
          <w:rFonts w:ascii="Times New Roman" w:hAnsi="Times New Roman" w:cs="Times New Roman"/>
          <w:sz w:val="24"/>
          <w:szCs w:val="24"/>
        </w:rPr>
        <w:t xml:space="preserve">— зарождение представлений о праздниках </w:t>
      </w:r>
    </w:p>
    <w:p w:rsidR="00FF4D11" w:rsidRPr="006B74FA" w:rsidRDefault="00FF4D11" w:rsidP="004B4A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74FA">
        <w:rPr>
          <w:rFonts w:ascii="Times New Roman" w:hAnsi="Times New Roman" w:cs="Times New Roman"/>
          <w:sz w:val="24"/>
          <w:szCs w:val="24"/>
        </w:rPr>
        <w:t xml:space="preserve">— </w:t>
      </w:r>
      <w:proofErr w:type="gramStart"/>
      <w:r w:rsidRPr="006B74FA">
        <w:rPr>
          <w:rFonts w:ascii="Times New Roman" w:hAnsi="Times New Roman" w:cs="Times New Roman"/>
          <w:sz w:val="24"/>
          <w:szCs w:val="24"/>
        </w:rPr>
        <w:t>личных</w:t>
      </w:r>
      <w:proofErr w:type="gramEnd"/>
      <w:r w:rsidRPr="006B74FA">
        <w:rPr>
          <w:rFonts w:ascii="Times New Roman" w:hAnsi="Times New Roman" w:cs="Times New Roman"/>
          <w:sz w:val="24"/>
          <w:szCs w:val="24"/>
        </w:rPr>
        <w:t xml:space="preserve"> и государственных, связанных с историей страны;</w:t>
      </w:r>
    </w:p>
    <w:p w:rsidR="00FF4D11" w:rsidRPr="006B74FA" w:rsidRDefault="00FF4D11" w:rsidP="004B4A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74FA">
        <w:rPr>
          <w:rFonts w:ascii="Times New Roman" w:hAnsi="Times New Roman" w:cs="Times New Roman"/>
          <w:sz w:val="24"/>
          <w:szCs w:val="24"/>
        </w:rPr>
        <w:t xml:space="preserve"> — практическое осмысление и принятие различных социальных ролей (ученик, сын (дочь), воспитанник, одноклассник и др.); </w:t>
      </w:r>
    </w:p>
    <w:p w:rsidR="00FF4D11" w:rsidRPr="006B74FA" w:rsidRDefault="00FF4D11" w:rsidP="004B4A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74FA">
        <w:rPr>
          <w:rFonts w:ascii="Times New Roman" w:hAnsi="Times New Roman" w:cs="Times New Roman"/>
          <w:sz w:val="24"/>
          <w:szCs w:val="24"/>
        </w:rPr>
        <w:t xml:space="preserve">— принятие соответствующих возрасту ценностей и социальных ролей через знакомство с нормами этикета и правилами культурного поведения; </w:t>
      </w:r>
    </w:p>
    <w:p w:rsidR="00FF4D11" w:rsidRPr="006B74FA" w:rsidRDefault="00FF4D11" w:rsidP="004B4A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74FA">
        <w:rPr>
          <w:rFonts w:ascii="Times New Roman" w:hAnsi="Times New Roman" w:cs="Times New Roman"/>
          <w:sz w:val="24"/>
          <w:szCs w:val="24"/>
        </w:rPr>
        <w:t>— овладение навыками коммуникации и принятыми нормами социального взаимодействия (в рамках предметных результатов 2-го года обучения);</w:t>
      </w:r>
    </w:p>
    <w:p w:rsidR="00B62222" w:rsidRPr="006B74FA" w:rsidRDefault="00FF4D11" w:rsidP="004B4A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74FA">
        <w:rPr>
          <w:rFonts w:ascii="Times New Roman" w:hAnsi="Times New Roman" w:cs="Times New Roman"/>
          <w:sz w:val="24"/>
          <w:szCs w:val="24"/>
        </w:rPr>
        <w:t xml:space="preserve"> — овладение социально-бытовыми навыками, используемыми в повседневной жизни (в рамках предметных результатов 2-го года обучения)</w:t>
      </w:r>
    </w:p>
    <w:p w:rsidR="00EB025A" w:rsidRPr="006B74FA" w:rsidRDefault="00EB025A" w:rsidP="004B4AD4">
      <w:pPr>
        <w:spacing w:after="0" w:line="240" w:lineRule="auto"/>
        <w:ind w:right="-5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2222" w:rsidRPr="006B74FA" w:rsidRDefault="00B62222" w:rsidP="004B4AD4">
      <w:pPr>
        <w:spacing w:after="0" w:line="240" w:lineRule="auto"/>
        <w:ind w:right="-57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B74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6B74F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Содержание курса</w:t>
      </w:r>
    </w:p>
    <w:p w:rsidR="004B4AD4" w:rsidRPr="006B74FA" w:rsidRDefault="004B4AD4" w:rsidP="004B4AD4">
      <w:pPr>
        <w:pStyle w:val="ab"/>
        <w:ind w:left="668"/>
        <w:jc w:val="left"/>
        <w:rPr>
          <w:sz w:val="24"/>
          <w:szCs w:val="24"/>
        </w:rPr>
      </w:pPr>
      <w:proofErr w:type="spellStart"/>
      <w:r w:rsidRPr="006B74FA">
        <w:rPr>
          <w:sz w:val="24"/>
          <w:szCs w:val="24"/>
          <w:u w:val="single"/>
        </w:rPr>
        <w:t>Аудирование</w:t>
      </w:r>
      <w:proofErr w:type="spellEnd"/>
      <w:r w:rsidRPr="006B74FA">
        <w:rPr>
          <w:spacing w:val="-5"/>
          <w:sz w:val="24"/>
          <w:szCs w:val="24"/>
          <w:u w:val="single"/>
        </w:rPr>
        <w:t xml:space="preserve"> </w:t>
      </w:r>
      <w:r w:rsidRPr="006B74FA">
        <w:rPr>
          <w:sz w:val="24"/>
          <w:szCs w:val="24"/>
          <w:u w:val="single"/>
        </w:rPr>
        <w:t>и</w:t>
      </w:r>
      <w:r w:rsidRPr="006B74FA">
        <w:rPr>
          <w:spacing w:val="-2"/>
          <w:sz w:val="24"/>
          <w:szCs w:val="24"/>
          <w:u w:val="single"/>
        </w:rPr>
        <w:t xml:space="preserve"> </w:t>
      </w:r>
      <w:r w:rsidRPr="006B74FA">
        <w:rPr>
          <w:sz w:val="24"/>
          <w:szCs w:val="24"/>
          <w:u w:val="single"/>
        </w:rPr>
        <w:t>понимание</w:t>
      </w:r>
      <w:r w:rsidRPr="006B74FA">
        <w:rPr>
          <w:spacing w:val="-5"/>
          <w:sz w:val="24"/>
          <w:szCs w:val="24"/>
          <w:u w:val="single"/>
        </w:rPr>
        <w:t xml:space="preserve"> </w:t>
      </w:r>
      <w:r w:rsidRPr="006B74FA">
        <w:rPr>
          <w:sz w:val="24"/>
          <w:szCs w:val="24"/>
          <w:u w:val="single"/>
        </w:rPr>
        <w:t>речи</w:t>
      </w:r>
    </w:p>
    <w:p w:rsidR="004B4AD4" w:rsidRPr="006B74FA" w:rsidRDefault="004B4AD4" w:rsidP="004B4AD4">
      <w:pPr>
        <w:pStyle w:val="ab"/>
        <w:spacing w:before="160"/>
        <w:ind w:left="102" w:right="110" w:firstLine="566"/>
        <w:rPr>
          <w:sz w:val="24"/>
          <w:szCs w:val="24"/>
        </w:rPr>
      </w:pPr>
      <w:r w:rsidRPr="006B74FA">
        <w:rPr>
          <w:sz w:val="24"/>
          <w:szCs w:val="24"/>
        </w:rPr>
        <w:t>Слушание,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запоминание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отчётливое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произнесение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ряда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слоговых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комплексов</w:t>
      </w:r>
      <w:r w:rsidRPr="006B74FA">
        <w:rPr>
          <w:spacing w:val="-3"/>
          <w:sz w:val="24"/>
          <w:szCs w:val="24"/>
        </w:rPr>
        <w:t xml:space="preserve"> </w:t>
      </w:r>
      <w:r w:rsidRPr="006B74FA">
        <w:rPr>
          <w:sz w:val="24"/>
          <w:szCs w:val="24"/>
        </w:rPr>
        <w:t>и слов</w:t>
      </w:r>
      <w:r w:rsidRPr="006B74FA">
        <w:rPr>
          <w:spacing w:val="-2"/>
          <w:sz w:val="24"/>
          <w:szCs w:val="24"/>
        </w:rPr>
        <w:t xml:space="preserve"> </w:t>
      </w:r>
      <w:r w:rsidRPr="006B74FA">
        <w:rPr>
          <w:sz w:val="24"/>
          <w:szCs w:val="24"/>
        </w:rPr>
        <w:t>(3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слога,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2—3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слова).</w:t>
      </w:r>
    </w:p>
    <w:p w:rsidR="004B4AD4" w:rsidRPr="006B74FA" w:rsidRDefault="004B4AD4" w:rsidP="004B4AD4">
      <w:pPr>
        <w:pStyle w:val="ab"/>
        <w:ind w:left="102" w:right="103" w:firstLine="566"/>
        <w:rPr>
          <w:sz w:val="24"/>
          <w:szCs w:val="24"/>
        </w:rPr>
      </w:pPr>
      <w:r w:rsidRPr="006B74FA">
        <w:rPr>
          <w:sz w:val="24"/>
          <w:szCs w:val="24"/>
        </w:rPr>
        <w:t>Слушание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повторение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слов,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близких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по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звучанию: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букет—пакет,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удочка—уточка,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гладит—глядит</w:t>
      </w:r>
      <w:r w:rsidRPr="006B74FA">
        <w:rPr>
          <w:spacing w:val="-2"/>
          <w:sz w:val="24"/>
          <w:szCs w:val="24"/>
        </w:rPr>
        <w:t xml:space="preserve"> </w:t>
      </w:r>
      <w:r w:rsidRPr="006B74FA">
        <w:rPr>
          <w:sz w:val="24"/>
          <w:szCs w:val="24"/>
        </w:rPr>
        <w:t>и</w:t>
      </w:r>
      <w:r w:rsidRPr="006B74FA">
        <w:rPr>
          <w:spacing w:val="-4"/>
          <w:sz w:val="24"/>
          <w:szCs w:val="24"/>
        </w:rPr>
        <w:t xml:space="preserve"> </w:t>
      </w:r>
      <w:r w:rsidRPr="006B74FA">
        <w:rPr>
          <w:sz w:val="24"/>
          <w:szCs w:val="24"/>
        </w:rPr>
        <w:t>др. (С</w:t>
      </w:r>
      <w:r w:rsidRPr="006B74FA">
        <w:rPr>
          <w:spacing w:val="-2"/>
          <w:sz w:val="24"/>
          <w:szCs w:val="24"/>
        </w:rPr>
        <w:t xml:space="preserve"> </w:t>
      </w:r>
      <w:r w:rsidRPr="006B74FA">
        <w:rPr>
          <w:sz w:val="24"/>
          <w:szCs w:val="24"/>
        </w:rPr>
        <w:t>опорой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на</w:t>
      </w:r>
      <w:r w:rsidRPr="006B74FA">
        <w:rPr>
          <w:spacing w:val="-4"/>
          <w:sz w:val="24"/>
          <w:szCs w:val="24"/>
        </w:rPr>
        <w:t xml:space="preserve"> </w:t>
      </w:r>
      <w:r w:rsidRPr="006B74FA">
        <w:rPr>
          <w:sz w:val="24"/>
          <w:szCs w:val="24"/>
        </w:rPr>
        <w:t>наглядные средства.)</w:t>
      </w:r>
    </w:p>
    <w:p w:rsidR="004B4AD4" w:rsidRPr="006B74FA" w:rsidRDefault="004B4AD4" w:rsidP="004B4AD4">
      <w:pPr>
        <w:pStyle w:val="ab"/>
        <w:ind w:left="102" w:right="103" w:firstLine="566"/>
        <w:rPr>
          <w:sz w:val="24"/>
          <w:szCs w:val="24"/>
        </w:rPr>
      </w:pPr>
      <w:r w:rsidRPr="006B74FA">
        <w:rPr>
          <w:sz w:val="24"/>
          <w:szCs w:val="24"/>
        </w:rPr>
        <w:t>Выполнение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действий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по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инструкции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с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противопоставляемыми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 xml:space="preserve">предлогами: в—на, </w:t>
      </w:r>
      <w:proofErr w:type="gramStart"/>
      <w:r w:rsidRPr="006B74FA">
        <w:rPr>
          <w:sz w:val="24"/>
          <w:szCs w:val="24"/>
        </w:rPr>
        <w:t>у—за</w:t>
      </w:r>
      <w:proofErr w:type="gramEnd"/>
      <w:r w:rsidRPr="006B74FA">
        <w:rPr>
          <w:sz w:val="24"/>
          <w:szCs w:val="24"/>
        </w:rPr>
        <w:t>, над—под, с—на, к—от и др. Например: «Положи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книгу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на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парту»,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«Положи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книгу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в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парту»,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«Встань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у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парты»,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«Зайди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за</w:t>
      </w:r>
      <w:r w:rsidRPr="006B74FA">
        <w:rPr>
          <w:spacing w:val="-67"/>
          <w:sz w:val="24"/>
          <w:szCs w:val="24"/>
        </w:rPr>
        <w:t xml:space="preserve"> </w:t>
      </w:r>
      <w:r w:rsidRPr="006B74FA">
        <w:rPr>
          <w:sz w:val="24"/>
          <w:szCs w:val="24"/>
        </w:rPr>
        <w:t>парту»,</w:t>
      </w:r>
      <w:r w:rsidRPr="006B74FA">
        <w:rPr>
          <w:spacing w:val="-2"/>
          <w:sz w:val="24"/>
          <w:szCs w:val="24"/>
        </w:rPr>
        <w:t xml:space="preserve"> </w:t>
      </w:r>
      <w:r w:rsidRPr="006B74FA">
        <w:rPr>
          <w:sz w:val="24"/>
          <w:szCs w:val="24"/>
        </w:rPr>
        <w:t>«Подержи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руку</w:t>
      </w:r>
      <w:r w:rsidRPr="006B74FA">
        <w:rPr>
          <w:spacing w:val="-2"/>
          <w:sz w:val="24"/>
          <w:szCs w:val="24"/>
        </w:rPr>
        <w:t xml:space="preserve"> </w:t>
      </w:r>
      <w:r w:rsidRPr="006B74FA">
        <w:rPr>
          <w:sz w:val="24"/>
          <w:szCs w:val="24"/>
        </w:rPr>
        <w:t>над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партой,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а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теперь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—</w:t>
      </w:r>
      <w:r w:rsidRPr="006B74FA">
        <w:rPr>
          <w:spacing w:val="-4"/>
          <w:sz w:val="24"/>
          <w:szCs w:val="24"/>
        </w:rPr>
        <w:t xml:space="preserve"> </w:t>
      </w:r>
      <w:r w:rsidRPr="006B74FA">
        <w:rPr>
          <w:sz w:val="24"/>
          <w:szCs w:val="24"/>
        </w:rPr>
        <w:t>под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партой»</w:t>
      </w:r>
      <w:r w:rsidRPr="006B74FA">
        <w:rPr>
          <w:spacing w:val="-2"/>
          <w:sz w:val="24"/>
          <w:szCs w:val="24"/>
        </w:rPr>
        <w:t xml:space="preserve"> </w:t>
      </w:r>
      <w:r w:rsidRPr="006B74FA">
        <w:rPr>
          <w:sz w:val="24"/>
          <w:szCs w:val="24"/>
        </w:rPr>
        <w:t>и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т.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д.</w:t>
      </w:r>
    </w:p>
    <w:p w:rsidR="004B4AD4" w:rsidRPr="006B74FA" w:rsidRDefault="004B4AD4" w:rsidP="004B4AD4">
      <w:pPr>
        <w:pStyle w:val="ab"/>
        <w:ind w:left="102" w:right="107" w:firstLine="566"/>
        <w:rPr>
          <w:sz w:val="24"/>
          <w:szCs w:val="24"/>
        </w:rPr>
      </w:pPr>
      <w:r w:rsidRPr="006B74FA">
        <w:rPr>
          <w:sz w:val="24"/>
          <w:szCs w:val="24"/>
        </w:rPr>
        <w:t>Выполнение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движений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или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заданий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по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словесной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двухчленной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инструкции учителя с последующим речевым отчётом о действии («Что ты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делал?»).</w:t>
      </w:r>
    </w:p>
    <w:p w:rsidR="004B4AD4" w:rsidRPr="006B74FA" w:rsidRDefault="004B4AD4" w:rsidP="004B4AD4">
      <w:pPr>
        <w:pStyle w:val="ab"/>
        <w:ind w:left="102" w:right="105" w:firstLine="566"/>
        <w:rPr>
          <w:sz w:val="24"/>
          <w:szCs w:val="24"/>
        </w:rPr>
      </w:pPr>
      <w:r w:rsidRPr="006B74FA">
        <w:rPr>
          <w:sz w:val="24"/>
          <w:szCs w:val="24"/>
        </w:rPr>
        <w:t>Прослушивание заданий в аудиозаписи. Выполнение каждого задания.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Например: «Наташа, подойди к доске и напиши своё имя», «Миша, выйди к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доске и допиши её фамилию», «Лена, иди к доске и на следующей строчке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 xml:space="preserve">запиши </w:t>
      </w:r>
      <w:proofErr w:type="gramStart"/>
      <w:r w:rsidRPr="006B74FA">
        <w:rPr>
          <w:sz w:val="24"/>
          <w:szCs w:val="24"/>
        </w:rPr>
        <w:t>свои</w:t>
      </w:r>
      <w:proofErr w:type="gramEnd"/>
      <w:r w:rsidRPr="006B74FA">
        <w:rPr>
          <w:spacing w:val="-2"/>
          <w:sz w:val="24"/>
          <w:szCs w:val="24"/>
        </w:rPr>
        <w:t xml:space="preserve"> </w:t>
      </w:r>
      <w:r w:rsidRPr="006B74FA">
        <w:rPr>
          <w:sz w:val="24"/>
          <w:szCs w:val="24"/>
        </w:rPr>
        <w:t>имя и</w:t>
      </w:r>
      <w:r w:rsidRPr="006B74FA">
        <w:rPr>
          <w:spacing w:val="-3"/>
          <w:sz w:val="24"/>
          <w:szCs w:val="24"/>
        </w:rPr>
        <w:t xml:space="preserve"> </w:t>
      </w:r>
      <w:r w:rsidRPr="006B74FA">
        <w:rPr>
          <w:sz w:val="24"/>
          <w:szCs w:val="24"/>
        </w:rPr>
        <w:t>фамилию»</w:t>
      </w:r>
      <w:r w:rsidRPr="006B74FA">
        <w:rPr>
          <w:spacing w:val="-2"/>
          <w:sz w:val="24"/>
          <w:szCs w:val="24"/>
        </w:rPr>
        <w:t xml:space="preserve"> </w:t>
      </w:r>
      <w:r w:rsidRPr="006B74FA">
        <w:rPr>
          <w:sz w:val="24"/>
          <w:szCs w:val="24"/>
        </w:rPr>
        <w:t>и т.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д.</w:t>
      </w:r>
    </w:p>
    <w:p w:rsidR="004B4AD4" w:rsidRPr="006B74FA" w:rsidRDefault="004B4AD4" w:rsidP="004B4AD4">
      <w:pPr>
        <w:pStyle w:val="ab"/>
        <w:ind w:left="102" w:right="104" w:firstLine="566"/>
        <w:rPr>
          <w:sz w:val="24"/>
          <w:szCs w:val="24"/>
        </w:rPr>
      </w:pPr>
      <w:r w:rsidRPr="006B74FA">
        <w:rPr>
          <w:sz w:val="24"/>
          <w:szCs w:val="24"/>
        </w:rPr>
        <w:t>Упражнения в различении и соотнесении с ситуационными картинками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предложений,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содержащих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слова-родственники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или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слова,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обозначающие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функционально сходные предметы: Миша сделал маленькую табуретку —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 xml:space="preserve">Коля сделал маленькую скамейку; Дети слепили во дворе </w:t>
      </w:r>
      <w:proofErr w:type="spellStart"/>
      <w:r w:rsidRPr="006B74FA">
        <w:rPr>
          <w:sz w:val="24"/>
          <w:szCs w:val="24"/>
        </w:rPr>
        <w:t>снеговичка</w:t>
      </w:r>
      <w:proofErr w:type="spellEnd"/>
      <w:r w:rsidRPr="006B74FA">
        <w:rPr>
          <w:sz w:val="24"/>
          <w:szCs w:val="24"/>
        </w:rPr>
        <w:t xml:space="preserve"> — Дети</w:t>
      </w:r>
      <w:r w:rsidRPr="006B74FA">
        <w:rPr>
          <w:spacing w:val="-67"/>
          <w:sz w:val="24"/>
          <w:szCs w:val="24"/>
        </w:rPr>
        <w:t xml:space="preserve"> </w:t>
      </w:r>
      <w:r w:rsidRPr="006B74FA">
        <w:rPr>
          <w:sz w:val="24"/>
          <w:szCs w:val="24"/>
        </w:rPr>
        <w:t>вылепили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во</w:t>
      </w:r>
      <w:r w:rsidRPr="006B74FA">
        <w:rPr>
          <w:spacing w:val="-3"/>
          <w:sz w:val="24"/>
          <w:szCs w:val="24"/>
        </w:rPr>
        <w:t xml:space="preserve"> </w:t>
      </w:r>
      <w:r w:rsidRPr="006B74FA">
        <w:rPr>
          <w:sz w:val="24"/>
          <w:szCs w:val="24"/>
        </w:rPr>
        <w:t>дворе</w:t>
      </w:r>
      <w:r w:rsidRPr="006B74FA">
        <w:rPr>
          <w:spacing w:val="-3"/>
          <w:sz w:val="24"/>
          <w:szCs w:val="24"/>
        </w:rPr>
        <w:t xml:space="preserve"> </w:t>
      </w:r>
      <w:r w:rsidRPr="006B74FA">
        <w:rPr>
          <w:sz w:val="24"/>
          <w:szCs w:val="24"/>
        </w:rPr>
        <w:t>снегурочку.</w:t>
      </w:r>
    </w:p>
    <w:p w:rsidR="004B4AD4" w:rsidRPr="006B74FA" w:rsidRDefault="004B4AD4" w:rsidP="004B4AD4">
      <w:pPr>
        <w:pStyle w:val="ab"/>
        <w:ind w:left="668"/>
        <w:jc w:val="left"/>
        <w:rPr>
          <w:sz w:val="24"/>
          <w:szCs w:val="24"/>
        </w:rPr>
      </w:pPr>
      <w:r w:rsidRPr="006B74FA">
        <w:rPr>
          <w:sz w:val="24"/>
          <w:szCs w:val="24"/>
          <w:u w:val="single"/>
        </w:rPr>
        <w:t>Дикция</w:t>
      </w:r>
      <w:r w:rsidRPr="006B74FA">
        <w:rPr>
          <w:spacing w:val="-1"/>
          <w:sz w:val="24"/>
          <w:szCs w:val="24"/>
          <w:u w:val="single"/>
        </w:rPr>
        <w:t xml:space="preserve"> </w:t>
      </w:r>
      <w:r w:rsidRPr="006B74FA">
        <w:rPr>
          <w:sz w:val="24"/>
          <w:szCs w:val="24"/>
          <w:u w:val="single"/>
        </w:rPr>
        <w:t>и</w:t>
      </w:r>
      <w:r w:rsidRPr="006B74FA">
        <w:rPr>
          <w:spacing w:val="-1"/>
          <w:sz w:val="24"/>
          <w:szCs w:val="24"/>
          <w:u w:val="single"/>
        </w:rPr>
        <w:t xml:space="preserve"> </w:t>
      </w:r>
      <w:r w:rsidRPr="006B74FA">
        <w:rPr>
          <w:sz w:val="24"/>
          <w:szCs w:val="24"/>
          <w:u w:val="single"/>
        </w:rPr>
        <w:t>выразительность</w:t>
      </w:r>
      <w:r w:rsidRPr="006B74FA">
        <w:rPr>
          <w:spacing w:val="-5"/>
          <w:sz w:val="24"/>
          <w:szCs w:val="24"/>
          <w:u w:val="single"/>
        </w:rPr>
        <w:t xml:space="preserve"> </w:t>
      </w:r>
      <w:r w:rsidRPr="006B74FA">
        <w:rPr>
          <w:sz w:val="24"/>
          <w:szCs w:val="24"/>
          <w:u w:val="single"/>
        </w:rPr>
        <w:t>речи</w:t>
      </w:r>
    </w:p>
    <w:p w:rsidR="004B4AD4" w:rsidRPr="006B74FA" w:rsidRDefault="004B4AD4" w:rsidP="004B4AD4">
      <w:pPr>
        <w:pStyle w:val="ab"/>
        <w:spacing w:before="157"/>
        <w:ind w:left="102" w:right="110" w:firstLine="566"/>
        <w:rPr>
          <w:sz w:val="24"/>
          <w:szCs w:val="24"/>
        </w:rPr>
      </w:pPr>
      <w:r w:rsidRPr="006B74FA">
        <w:rPr>
          <w:sz w:val="24"/>
          <w:szCs w:val="24"/>
        </w:rPr>
        <w:lastRenderedPageBreak/>
        <w:t>Упражнения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на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подвижность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органов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речевого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аппарата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(игровые</w:t>
      </w:r>
      <w:r w:rsidRPr="006B74FA">
        <w:rPr>
          <w:spacing w:val="-67"/>
          <w:sz w:val="24"/>
          <w:szCs w:val="24"/>
        </w:rPr>
        <w:t xml:space="preserve"> </w:t>
      </w:r>
      <w:r w:rsidRPr="006B74FA">
        <w:rPr>
          <w:sz w:val="24"/>
          <w:szCs w:val="24"/>
        </w:rPr>
        <w:t>приёмы).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Заучивание</w:t>
      </w:r>
      <w:r w:rsidRPr="006B74FA">
        <w:rPr>
          <w:spacing w:val="1"/>
          <w:sz w:val="24"/>
          <w:szCs w:val="24"/>
        </w:rPr>
        <w:t xml:space="preserve"> </w:t>
      </w:r>
      <w:proofErr w:type="spellStart"/>
      <w:r w:rsidRPr="006B74FA">
        <w:rPr>
          <w:sz w:val="24"/>
          <w:szCs w:val="24"/>
        </w:rPr>
        <w:t>чистоговорок</w:t>
      </w:r>
      <w:proofErr w:type="spellEnd"/>
      <w:r w:rsidRPr="006B74FA">
        <w:rPr>
          <w:sz w:val="24"/>
          <w:szCs w:val="24"/>
        </w:rPr>
        <w:t>,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четверостиший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с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голоса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учителя,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отчётливое</w:t>
      </w:r>
      <w:r w:rsidRPr="006B74FA">
        <w:rPr>
          <w:spacing w:val="-4"/>
          <w:sz w:val="24"/>
          <w:szCs w:val="24"/>
        </w:rPr>
        <w:t xml:space="preserve"> </w:t>
      </w:r>
      <w:r w:rsidRPr="006B74FA">
        <w:rPr>
          <w:sz w:val="24"/>
          <w:szCs w:val="24"/>
        </w:rPr>
        <w:t>и выразительное их произнесение.</w:t>
      </w:r>
    </w:p>
    <w:p w:rsidR="008137D2" w:rsidRPr="006B74FA" w:rsidRDefault="008137D2" w:rsidP="008137D2">
      <w:pPr>
        <w:pStyle w:val="ab"/>
        <w:spacing w:before="161"/>
        <w:ind w:left="102" w:right="110" w:firstLine="566"/>
        <w:rPr>
          <w:sz w:val="24"/>
          <w:szCs w:val="24"/>
        </w:rPr>
      </w:pPr>
      <w:r w:rsidRPr="006B74FA">
        <w:rPr>
          <w:sz w:val="24"/>
          <w:szCs w:val="24"/>
        </w:rPr>
        <w:t>Громкая,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тихая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шёпотная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речь.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Индивидуальные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хоровые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упражнения</w:t>
      </w:r>
      <w:r w:rsidRPr="006B74FA">
        <w:rPr>
          <w:spacing w:val="-2"/>
          <w:sz w:val="24"/>
          <w:szCs w:val="24"/>
        </w:rPr>
        <w:t xml:space="preserve"> </w:t>
      </w:r>
      <w:r w:rsidRPr="006B74FA">
        <w:rPr>
          <w:sz w:val="24"/>
          <w:szCs w:val="24"/>
        </w:rPr>
        <w:t>с</w:t>
      </w:r>
      <w:r w:rsidRPr="006B74FA">
        <w:rPr>
          <w:spacing w:val="-2"/>
          <w:sz w:val="24"/>
          <w:szCs w:val="24"/>
        </w:rPr>
        <w:t xml:space="preserve"> </w:t>
      </w:r>
      <w:r w:rsidRPr="006B74FA">
        <w:rPr>
          <w:sz w:val="24"/>
          <w:szCs w:val="24"/>
        </w:rPr>
        <w:t>использованием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силы</w:t>
      </w:r>
      <w:r w:rsidRPr="006B74FA">
        <w:rPr>
          <w:spacing w:val="-2"/>
          <w:sz w:val="24"/>
          <w:szCs w:val="24"/>
        </w:rPr>
        <w:t xml:space="preserve"> </w:t>
      </w:r>
      <w:r w:rsidRPr="006B74FA">
        <w:rPr>
          <w:sz w:val="24"/>
          <w:szCs w:val="24"/>
        </w:rPr>
        <w:t>голоса</w:t>
      </w:r>
      <w:r w:rsidRPr="006B74FA">
        <w:rPr>
          <w:spacing w:val="-2"/>
          <w:sz w:val="24"/>
          <w:szCs w:val="24"/>
        </w:rPr>
        <w:t xml:space="preserve"> </w:t>
      </w:r>
      <w:r w:rsidRPr="006B74FA">
        <w:rPr>
          <w:sz w:val="24"/>
          <w:szCs w:val="24"/>
        </w:rPr>
        <w:t>в</w:t>
      </w:r>
      <w:r w:rsidRPr="006B74FA">
        <w:rPr>
          <w:spacing w:val="-2"/>
          <w:sz w:val="24"/>
          <w:szCs w:val="24"/>
        </w:rPr>
        <w:t xml:space="preserve"> </w:t>
      </w:r>
      <w:r w:rsidRPr="006B74FA">
        <w:rPr>
          <w:sz w:val="24"/>
          <w:szCs w:val="24"/>
        </w:rPr>
        <w:t>различных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речевых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ситуациях.</w:t>
      </w:r>
    </w:p>
    <w:p w:rsidR="008137D2" w:rsidRPr="006B74FA" w:rsidRDefault="008137D2" w:rsidP="008137D2">
      <w:pPr>
        <w:pStyle w:val="ab"/>
        <w:ind w:left="102" w:right="112" w:firstLine="566"/>
        <w:rPr>
          <w:sz w:val="24"/>
          <w:szCs w:val="24"/>
        </w:rPr>
      </w:pPr>
      <w:r w:rsidRPr="006B74FA">
        <w:rPr>
          <w:sz w:val="24"/>
          <w:szCs w:val="24"/>
        </w:rPr>
        <w:t>Быстрая и медленная речь. Упражнения в использовании нормального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темпа</w:t>
      </w:r>
      <w:r w:rsidRPr="006B74FA">
        <w:rPr>
          <w:spacing w:val="-3"/>
          <w:sz w:val="24"/>
          <w:szCs w:val="24"/>
        </w:rPr>
        <w:t xml:space="preserve"> </w:t>
      </w:r>
      <w:r w:rsidRPr="006B74FA">
        <w:rPr>
          <w:sz w:val="24"/>
          <w:szCs w:val="24"/>
        </w:rPr>
        <w:t>речи.</w:t>
      </w:r>
    </w:p>
    <w:p w:rsidR="008137D2" w:rsidRPr="006B74FA" w:rsidRDefault="008137D2" w:rsidP="008137D2">
      <w:pPr>
        <w:pStyle w:val="ab"/>
        <w:ind w:left="102" w:right="110" w:firstLine="566"/>
        <w:rPr>
          <w:sz w:val="24"/>
          <w:szCs w:val="24"/>
        </w:rPr>
      </w:pPr>
      <w:r w:rsidRPr="006B74FA">
        <w:rPr>
          <w:sz w:val="24"/>
          <w:szCs w:val="24"/>
        </w:rPr>
        <w:t>Помощники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устной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речи: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мимика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жесты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в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тренировочных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упражнениях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в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связи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с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речевой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ситуацией,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являющейся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темой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урока.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Выражения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лица: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весёлое,</w:t>
      </w:r>
      <w:r w:rsidRPr="006B74FA">
        <w:rPr>
          <w:spacing w:val="-2"/>
          <w:sz w:val="24"/>
          <w:szCs w:val="24"/>
        </w:rPr>
        <w:t xml:space="preserve"> </w:t>
      </w:r>
      <w:r w:rsidRPr="006B74FA">
        <w:rPr>
          <w:sz w:val="24"/>
          <w:szCs w:val="24"/>
        </w:rPr>
        <w:t>грустное,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удивлённое,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сердитое.</w:t>
      </w:r>
    </w:p>
    <w:p w:rsidR="008137D2" w:rsidRPr="006B74FA" w:rsidRDefault="008137D2" w:rsidP="008137D2">
      <w:pPr>
        <w:pStyle w:val="ab"/>
        <w:ind w:left="102" w:right="114" w:firstLine="566"/>
        <w:rPr>
          <w:sz w:val="24"/>
          <w:szCs w:val="24"/>
        </w:rPr>
      </w:pPr>
      <w:r w:rsidRPr="006B74FA">
        <w:rPr>
          <w:sz w:val="24"/>
          <w:szCs w:val="24"/>
        </w:rPr>
        <w:t>Практическое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использование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в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речевых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ситуациях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соответствующего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тона</w:t>
      </w:r>
      <w:r w:rsidRPr="006B74FA">
        <w:rPr>
          <w:spacing w:val="-3"/>
          <w:sz w:val="24"/>
          <w:szCs w:val="24"/>
        </w:rPr>
        <w:t xml:space="preserve"> </w:t>
      </w:r>
      <w:r w:rsidRPr="006B74FA">
        <w:rPr>
          <w:sz w:val="24"/>
          <w:szCs w:val="24"/>
        </w:rPr>
        <w:t>голоса: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приветливого,</w:t>
      </w:r>
      <w:r w:rsidRPr="006B74FA">
        <w:rPr>
          <w:spacing w:val="-3"/>
          <w:sz w:val="24"/>
          <w:szCs w:val="24"/>
        </w:rPr>
        <w:t xml:space="preserve"> </w:t>
      </w:r>
      <w:r w:rsidRPr="006B74FA">
        <w:rPr>
          <w:sz w:val="24"/>
          <w:szCs w:val="24"/>
        </w:rPr>
        <w:t>вежливого,</w:t>
      </w:r>
      <w:r w:rsidRPr="006B74FA">
        <w:rPr>
          <w:spacing w:val="-4"/>
          <w:sz w:val="24"/>
          <w:szCs w:val="24"/>
        </w:rPr>
        <w:t xml:space="preserve"> </w:t>
      </w:r>
      <w:r w:rsidRPr="006B74FA">
        <w:rPr>
          <w:sz w:val="24"/>
          <w:szCs w:val="24"/>
        </w:rPr>
        <w:t>грубого,</w:t>
      </w:r>
      <w:r w:rsidRPr="006B74FA">
        <w:rPr>
          <w:spacing w:val="-3"/>
          <w:sz w:val="24"/>
          <w:szCs w:val="24"/>
        </w:rPr>
        <w:t xml:space="preserve"> </w:t>
      </w:r>
      <w:r w:rsidRPr="006B74FA">
        <w:rPr>
          <w:sz w:val="24"/>
          <w:szCs w:val="24"/>
        </w:rPr>
        <w:t>испуганного,</w:t>
      </w:r>
      <w:r w:rsidRPr="006B74FA">
        <w:rPr>
          <w:spacing w:val="-3"/>
          <w:sz w:val="24"/>
          <w:szCs w:val="24"/>
        </w:rPr>
        <w:t xml:space="preserve"> </w:t>
      </w:r>
      <w:r w:rsidRPr="006B74FA">
        <w:rPr>
          <w:sz w:val="24"/>
          <w:szCs w:val="24"/>
        </w:rPr>
        <w:t>сердитого.</w:t>
      </w:r>
    </w:p>
    <w:p w:rsidR="004B4AD4" w:rsidRPr="006B74FA" w:rsidRDefault="008137D2" w:rsidP="008137D2">
      <w:pPr>
        <w:spacing w:line="240" w:lineRule="auto"/>
        <w:ind w:left="102" w:right="111" w:firstLine="56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74FA">
        <w:rPr>
          <w:rFonts w:ascii="Times New Roman" w:hAnsi="Times New Roman" w:cs="Times New Roman"/>
          <w:i/>
          <w:sz w:val="24"/>
          <w:szCs w:val="24"/>
        </w:rPr>
        <w:t>Базовые</w:t>
      </w:r>
      <w:r w:rsidRPr="006B74FA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6B74FA">
        <w:rPr>
          <w:rFonts w:ascii="Times New Roman" w:hAnsi="Times New Roman" w:cs="Times New Roman"/>
          <w:i/>
          <w:sz w:val="24"/>
          <w:szCs w:val="24"/>
        </w:rPr>
        <w:t>формулы речевого</w:t>
      </w:r>
      <w:r w:rsidRPr="006B74FA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6B74FA">
        <w:rPr>
          <w:rFonts w:ascii="Times New Roman" w:hAnsi="Times New Roman" w:cs="Times New Roman"/>
          <w:i/>
          <w:sz w:val="24"/>
          <w:szCs w:val="24"/>
        </w:rPr>
        <w:t>общения</w:t>
      </w:r>
      <w:r w:rsidRPr="006B74FA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6B74FA">
        <w:rPr>
          <w:rFonts w:ascii="Times New Roman" w:hAnsi="Times New Roman" w:cs="Times New Roman"/>
          <w:i/>
          <w:sz w:val="24"/>
          <w:szCs w:val="24"/>
        </w:rPr>
        <w:t>(представлены</w:t>
      </w:r>
      <w:r w:rsidRPr="006B74FA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6B74FA">
        <w:rPr>
          <w:rFonts w:ascii="Times New Roman" w:hAnsi="Times New Roman" w:cs="Times New Roman"/>
          <w:i/>
          <w:sz w:val="24"/>
          <w:szCs w:val="24"/>
        </w:rPr>
        <w:t>с</w:t>
      </w:r>
      <w:r w:rsidRPr="006B74FA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6B74FA">
        <w:rPr>
          <w:rFonts w:ascii="Times New Roman" w:hAnsi="Times New Roman" w:cs="Times New Roman"/>
          <w:i/>
          <w:sz w:val="24"/>
          <w:szCs w:val="24"/>
        </w:rPr>
        <w:t>нарастанием</w:t>
      </w:r>
      <w:r w:rsidRPr="006B74FA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6B74FA">
        <w:rPr>
          <w:rFonts w:ascii="Times New Roman" w:hAnsi="Times New Roman" w:cs="Times New Roman"/>
          <w:i/>
          <w:sz w:val="24"/>
          <w:szCs w:val="24"/>
        </w:rPr>
        <w:t>к</w:t>
      </w:r>
      <w:r w:rsidRPr="006B74FA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6B74FA">
        <w:rPr>
          <w:rFonts w:ascii="Times New Roman" w:hAnsi="Times New Roman" w:cs="Times New Roman"/>
          <w:i/>
          <w:sz w:val="24"/>
          <w:szCs w:val="24"/>
        </w:rPr>
        <w:t>материалу,</w:t>
      </w:r>
      <w:r w:rsidRPr="006B74FA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6B74FA">
        <w:rPr>
          <w:rFonts w:ascii="Times New Roman" w:hAnsi="Times New Roman" w:cs="Times New Roman"/>
          <w:i/>
          <w:sz w:val="24"/>
          <w:szCs w:val="24"/>
        </w:rPr>
        <w:t>изучавшемуся</w:t>
      </w:r>
      <w:r w:rsidRPr="006B74FA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6B74FA">
        <w:rPr>
          <w:rFonts w:ascii="Times New Roman" w:hAnsi="Times New Roman" w:cs="Times New Roman"/>
          <w:i/>
          <w:sz w:val="24"/>
          <w:szCs w:val="24"/>
        </w:rPr>
        <w:t>в 1</w:t>
      </w:r>
      <w:r w:rsidRPr="006B74FA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6B74FA">
        <w:rPr>
          <w:rFonts w:ascii="Times New Roman" w:hAnsi="Times New Roman" w:cs="Times New Roman"/>
          <w:i/>
          <w:sz w:val="24"/>
          <w:szCs w:val="24"/>
        </w:rPr>
        <w:t>классе)</w:t>
      </w:r>
    </w:p>
    <w:p w:rsidR="008137D2" w:rsidRPr="006B74FA" w:rsidRDefault="008137D2" w:rsidP="008137D2">
      <w:pPr>
        <w:pStyle w:val="ab"/>
        <w:spacing w:before="74"/>
        <w:ind w:left="102" w:right="105" w:firstLine="566"/>
        <w:rPr>
          <w:sz w:val="24"/>
          <w:szCs w:val="24"/>
        </w:rPr>
      </w:pPr>
      <w:r w:rsidRPr="006B74FA">
        <w:rPr>
          <w:sz w:val="24"/>
          <w:szCs w:val="24"/>
        </w:rPr>
        <w:t>Дыхательные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упражнения: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посчитаем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Егорок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на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горке.</w:t>
      </w:r>
      <w:r w:rsidRPr="006B74FA">
        <w:rPr>
          <w:spacing w:val="1"/>
          <w:sz w:val="24"/>
          <w:szCs w:val="24"/>
        </w:rPr>
        <w:t xml:space="preserve"> </w:t>
      </w:r>
      <w:proofErr w:type="gramStart"/>
      <w:r w:rsidRPr="006B74FA">
        <w:rPr>
          <w:sz w:val="24"/>
          <w:szCs w:val="24"/>
        </w:rPr>
        <w:t>Сначала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двух</w:t>
      </w:r>
      <w:r w:rsidRPr="006B74FA">
        <w:rPr>
          <w:spacing w:val="-67"/>
          <w:sz w:val="24"/>
          <w:szCs w:val="24"/>
        </w:rPr>
        <w:t xml:space="preserve"> </w:t>
      </w:r>
      <w:r w:rsidRPr="006B74FA">
        <w:rPr>
          <w:sz w:val="24"/>
          <w:szCs w:val="24"/>
        </w:rPr>
        <w:t>Егорок на одном выдохе, потом трёх и т. д. (Как на горке, на пригорке стоят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тридцать</w:t>
      </w:r>
      <w:r w:rsidRPr="006B74FA">
        <w:rPr>
          <w:spacing w:val="-2"/>
          <w:sz w:val="24"/>
          <w:szCs w:val="24"/>
        </w:rPr>
        <w:t xml:space="preserve"> </w:t>
      </w:r>
      <w:r w:rsidRPr="006B74FA">
        <w:rPr>
          <w:sz w:val="24"/>
          <w:szCs w:val="24"/>
        </w:rPr>
        <w:t>три Егорки.</w:t>
      </w:r>
      <w:proofErr w:type="gramEnd"/>
      <w:r w:rsidRPr="006B74FA">
        <w:rPr>
          <w:spacing w:val="-2"/>
          <w:sz w:val="24"/>
          <w:szCs w:val="24"/>
        </w:rPr>
        <w:t xml:space="preserve"> </w:t>
      </w:r>
      <w:proofErr w:type="gramStart"/>
      <w:r w:rsidRPr="006B74FA">
        <w:rPr>
          <w:sz w:val="24"/>
          <w:szCs w:val="24"/>
        </w:rPr>
        <w:t>Раз —</w:t>
      </w:r>
      <w:r w:rsidRPr="006B74FA">
        <w:rPr>
          <w:spacing w:val="-2"/>
          <w:sz w:val="24"/>
          <w:szCs w:val="24"/>
        </w:rPr>
        <w:t xml:space="preserve"> </w:t>
      </w:r>
      <w:r w:rsidRPr="006B74FA">
        <w:rPr>
          <w:sz w:val="24"/>
          <w:szCs w:val="24"/>
        </w:rPr>
        <w:t>Егорка, два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—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Егорка,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три —</w:t>
      </w:r>
      <w:r w:rsidRPr="006B74FA">
        <w:rPr>
          <w:spacing w:val="-4"/>
          <w:sz w:val="24"/>
          <w:szCs w:val="24"/>
        </w:rPr>
        <w:t xml:space="preserve"> </w:t>
      </w:r>
      <w:r w:rsidRPr="006B74FA">
        <w:rPr>
          <w:sz w:val="24"/>
          <w:szCs w:val="24"/>
        </w:rPr>
        <w:t>Егорка…)</w:t>
      </w:r>
      <w:proofErr w:type="gramEnd"/>
    </w:p>
    <w:p w:rsidR="008137D2" w:rsidRPr="006B74FA" w:rsidRDefault="008137D2" w:rsidP="008137D2">
      <w:pPr>
        <w:pStyle w:val="ab"/>
        <w:spacing w:before="1"/>
        <w:ind w:left="668"/>
        <w:rPr>
          <w:sz w:val="24"/>
          <w:szCs w:val="24"/>
        </w:rPr>
      </w:pPr>
      <w:r w:rsidRPr="006B74FA">
        <w:rPr>
          <w:sz w:val="24"/>
          <w:szCs w:val="24"/>
        </w:rPr>
        <w:t>Пение</w:t>
      </w:r>
      <w:r w:rsidRPr="006B74FA">
        <w:rPr>
          <w:spacing w:val="-2"/>
          <w:sz w:val="24"/>
          <w:szCs w:val="24"/>
        </w:rPr>
        <w:t xml:space="preserve"> </w:t>
      </w:r>
      <w:r w:rsidRPr="006B74FA">
        <w:rPr>
          <w:sz w:val="24"/>
          <w:szCs w:val="24"/>
        </w:rPr>
        <w:t>слогов</w:t>
      </w:r>
      <w:r w:rsidRPr="006B74FA">
        <w:rPr>
          <w:spacing w:val="-3"/>
          <w:sz w:val="24"/>
          <w:szCs w:val="24"/>
        </w:rPr>
        <w:t xml:space="preserve"> </w:t>
      </w:r>
      <w:r w:rsidRPr="006B74FA">
        <w:rPr>
          <w:sz w:val="24"/>
          <w:szCs w:val="24"/>
        </w:rPr>
        <w:t>и</w:t>
      </w:r>
      <w:r w:rsidRPr="006B74FA">
        <w:rPr>
          <w:spacing w:val="-2"/>
          <w:sz w:val="24"/>
          <w:szCs w:val="24"/>
        </w:rPr>
        <w:t xml:space="preserve"> </w:t>
      </w:r>
      <w:r w:rsidRPr="006B74FA">
        <w:rPr>
          <w:sz w:val="24"/>
          <w:szCs w:val="24"/>
        </w:rPr>
        <w:t>слов</w:t>
      </w:r>
      <w:r w:rsidRPr="006B74FA">
        <w:rPr>
          <w:spacing w:val="-4"/>
          <w:sz w:val="24"/>
          <w:szCs w:val="24"/>
        </w:rPr>
        <w:t xml:space="preserve"> </w:t>
      </w:r>
      <w:r w:rsidRPr="006B74FA">
        <w:rPr>
          <w:sz w:val="24"/>
          <w:szCs w:val="24"/>
        </w:rPr>
        <w:t>на</w:t>
      </w:r>
      <w:r w:rsidRPr="006B74FA">
        <w:rPr>
          <w:spacing w:val="-2"/>
          <w:sz w:val="24"/>
          <w:szCs w:val="24"/>
        </w:rPr>
        <w:t xml:space="preserve"> </w:t>
      </w:r>
      <w:r w:rsidRPr="006B74FA">
        <w:rPr>
          <w:sz w:val="24"/>
          <w:szCs w:val="24"/>
        </w:rPr>
        <w:t>знакомые</w:t>
      </w:r>
      <w:r w:rsidRPr="006B74FA">
        <w:rPr>
          <w:spacing w:val="-2"/>
          <w:sz w:val="24"/>
          <w:szCs w:val="24"/>
        </w:rPr>
        <w:t xml:space="preserve"> </w:t>
      </w:r>
      <w:r w:rsidRPr="006B74FA">
        <w:rPr>
          <w:sz w:val="24"/>
          <w:szCs w:val="24"/>
        </w:rPr>
        <w:t>мотивы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детских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песен.</w:t>
      </w:r>
    </w:p>
    <w:p w:rsidR="008137D2" w:rsidRPr="006B74FA" w:rsidRDefault="008137D2" w:rsidP="008137D2">
      <w:pPr>
        <w:pStyle w:val="ab"/>
        <w:ind w:left="102" w:right="102" w:firstLine="566"/>
        <w:rPr>
          <w:sz w:val="24"/>
          <w:szCs w:val="24"/>
        </w:rPr>
      </w:pPr>
      <w:r w:rsidRPr="006B74FA">
        <w:rPr>
          <w:sz w:val="24"/>
          <w:szCs w:val="24"/>
          <w:u w:val="single"/>
        </w:rPr>
        <w:t>Обращение, привлечение внимания.</w:t>
      </w:r>
      <w:r w:rsidRPr="006B74FA">
        <w:rPr>
          <w:spacing w:val="70"/>
          <w:sz w:val="24"/>
          <w:szCs w:val="24"/>
        </w:rPr>
        <w:t xml:space="preserve"> </w:t>
      </w:r>
      <w:r w:rsidRPr="006B74FA">
        <w:rPr>
          <w:sz w:val="24"/>
          <w:szCs w:val="24"/>
        </w:rPr>
        <w:t>«Ты» и «Вы», обращение по имени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и отчеству, фамилии, обращение к знакомым взрослым и ровесникам. Грубое</w:t>
      </w:r>
      <w:r w:rsidRPr="006B74FA">
        <w:rPr>
          <w:spacing w:val="-67"/>
          <w:sz w:val="24"/>
          <w:szCs w:val="24"/>
        </w:rPr>
        <w:t xml:space="preserve"> </w:t>
      </w:r>
      <w:r w:rsidRPr="006B74FA">
        <w:rPr>
          <w:sz w:val="24"/>
          <w:szCs w:val="24"/>
        </w:rPr>
        <w:t>обращение, нежелательное обращение (по фамилии). Ласковые обращения.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Грубые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негрубые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обращения.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Бытовые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(неофициальные)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обращения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к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сверстникам,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в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семье.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Именные,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бытовые,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ласковые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обращения.</w:t>
      </w:r>
      <w:r w:rsidRPr="006B74FA">
        <w:rPr>
          <w:spacing w:val="-67"/>
          <w:sz w:val="24"/>
          <w:szCs w:val="24"/>
        </w:rPr>
        <w:t xml:space="preserve"> </w:t>
      </w:r>
      <w:r w:rsidRPr="006B74FA">
        <w:rPr>
          <w:sz w:val="24"/>
          <w:szCs w:val="24"/>
        </w:rPr>
        <w:t>Функциональные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обращения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(к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продавцу,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сотруднику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полиции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др.).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Специфика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половозрастных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обращений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(дедушка,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бабушка,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тётенька,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девушка,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мужчина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др.).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Вступление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в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речевой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контакт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с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незнакомым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человеком</w:t>
      </w:r>
      <w:r w:rsidRPr="006B74FA">
        <w:rPr>
          <w:spacing w:val="-4"/>
          <w:sz w:val="24"/>
          <w:szCs w:val="24"/>
        </w:rPr>
        <w:t xml:space="preserve"> </w:t>
      </w:r>
      <w:r w:rsidRPr="006B74FA">
        <w:rPr>
          <w:sz w:val="24"/>
          <w:szCs w:val="24"/>
        </w:rPr>
        <w:t>без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обращения («Скажите,</w:t>
      </w:r>
      <w:r w:rsidRPr="006B74FA">
        <w:rPr>
          <w:spacing w:val="-4"/>
          <w:sz w:val="24"/>
          <w:szCs w:val="24"/>
        </w:rPr>
        <w:t xml:space="preserve"> </w:t>
      </w:r>
      <w:r w:rsidRPr="006B74FA">
        <w:rPr>
          <w:sz w:val="24"/>
          <w:szCs w:val="24"/>
        </w:rPr>
        <w:t>пожалуйста…»).</w:t>
      </w:r>
    </w:p>
    <w:p w:rsidR="008137D2" w:rsidRPr="006B74FA" w:rsidRDefault="008137D2" w:rsidP="008137D2">
      <w:pPr>
        <w:pStyle w:val="ab"/>
        <w:ind w:left="102" w:right="105" w:firstLine="566"/>
        <w:rPr>
          <w:sz w:val="24"/>
          <w:szCs w:val="24"/>
        </w:rPr>
      </w:pPr>
      <w:r w:rsidRPr="006B74FA">
        <w:rPr>
          <w:sz w:val="24"/>
          <w:szCs w:val="24"/>
          <w:u w:val="single"/>
        </w:rPr>
        <w:t>Знакомство,</w:t>
      </w:r>
      <w:r w:rsidRPr="006B74FA">
        <w:rPr>
          <w:spacing w:val="1"/>
          <w:sz w:val="24"/>
          <w:szCs w:val="24"/>
          <w:u w:val="single"/>
        </w:rPr>
        <w:t xml:space="preserve"> </w:t>
      </w:r>
      <w:r w:rsidRPr="006B74FA">
        <w:rPr>
          <w:sz w:val="24"/>
          <w:szCs w:val="24"/>
          <w:u w:val="single"/>
        </w:rPr>
        <w:t>представление,</w:t>
      </w:r>
      <w:r w:rsidRPr="006B74FA">
        <w:rPr>
          <w:spacing w:val="1"/>
          <w:sz w:val="24"/>
          <w:szCs w:val="24"/>
          <w:u w:val="single"/>
        </w:rPr>
        <w:t xml:space="preserve"> </w:t>
      </w:r>
      <w:r w:rsidRPr="006B74FA">
        <w:rPr>
          <w:sz w:val="24"/>
          <w:szCs w:val="24"/>
          <w:u w:val="single"/>
        </w:rPr>
        <w:t>приветствие.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Формулы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«Давай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познакомимся»,</w:t>
      </w:r>
      <w:r w:rsidRPr="006B74FA">
        <w:rPr>
          <w:spacing w:val="13"/>
          <w:sz w:val="24"/>
          <w:szCs w:val="24"/>
        </w:rPr>
        <w:t xml:space="preserve"> </w:t>
      </w:r>
      <w:r w:rsidRPr="006B74FA">
        <w:rPr>
          <w:sz w:val="24"/>
          <w:szCs w:val="24"/>
        </w:rPr>
        <w:t>«Меня</w:t>
      </w:r>
      <w:r w:rsidRPr="006B74FA">
        <w:rPr>
          <w:spacing w:val="15"/>
          <w:sz w:val="24"/>
          <w:szCs w:val="24"/>
        </w:rPr>
        <w:t xml:space="preserve"> </w:t>
      </w:r>
      <w:r w:rsidRPr="006B74FA">
        <w:rPr>
          <w:sz w:val="24"/>
          <w:szCs w:val="24"/>
        </w:rPr>
        <w:t>зовут…»,</w:t>
      </w:r>
      <w:r w:rsidRPr="006B74FA">
        <w:rPr>
          <w:spacing w:val="16"/>
          <w:sz w:val="24"/>
          <w:szCs w:val="24"/>
        </w:rPr>
        <w:t xml:space="preserve"> </w:t>
      </w:r>
      <w:r w:rsidRPr="006B74FA">
        <w:rPr>
          <w:sz w:val="24"/>
          <w:szCs w:val="24"/>
        </w:rPr>
        <w:t>«Меня</w:t>
      </w:r>
      <w:r w:rsidRPr="006B74FA">
        <w:rPr>
          <w:spacing w:val="15"/>
          <w:sz w:val="24"/>
          <w:szCs w:val="24"/>
        </w:rPr>
        <w:t xml:space="preserve"> </w:t>
      </w:r>
      <w:r w:rsidRPr="006B74FA">
        <w:rPr>
          <w:sz w:val="24"/>
          <w:szCs w:val="24"/>
        </w:rPr>
        <w:t>зовут…,</w:t>
      </w:r>
      <w:r w:rsidRPr="006B74FA">
        <w:rPr>
          <w:spacing w:val="13"/>
          <w:sz w:val="24"/>
          <w:szCs w:val="24"/>
        </w:rPr>
        <w:t xml:space="preserve"> </w:t>
      </w:r>
      <w:r w:rsidRPr="006B74FA">
        <w:rPr>
          <w:sz w:val="24"/>
          <w:szCs w:val="24"/>
        </w:rPr>
        <w:t>а</w:t>
      </w:r>
      <w:r w:rsidRPr="006B74FA">
        <w:rPr>
          <w:spacing w:val="17"/>
          <w:sz w:val="24"/>
          <w:szCs w:val="24"/>
        </w:rPr>
        <w:t xml:space="preserve"> </w:t>
      </w:r>
      <w:r w:rsidRPr="006B74FA">
        <w:rPr>
          <w:sz w:val="24"/>
          <w:szCs w:val="24"/>
        </w:rPr>
        <w:t>тебя?».</w:t>
      </w:r>
      <w:r w:rsidRPr="006B74FA">
        <w:rPr>
          <w:spacing w:val="14"/>
          <w:sz w:val="24"/>
          <w:szCs w:val="24"/>
        </w:rPr>
        <w:t xml:space="preserve"> </w:t>
      </w:r>
      <w:r w:rsidRPr="006B74FA">
        <w:rPr>
          <w:sz w:val="24"/>
          <w:szCs w:val="24"/>
        </w:rPr>
        <w:t>Формулы</w:t>
      </w:r>
    </w:p>
    <w:p w:rsidR="008137D2" w:rsidRPr="006B74FA" w:rsidRDefault="008137D2" w:rsidP="008137D2">
      <w:pPr>
        <w:pStyle w:val="ab"/>
        <w:ind w:left="102" w:right="108"/>
        <w:rPr>
          <w:sz w:val="24"/>
          <w:szCs w:val="24"/>
        </w:rPr>
      </w:pPr>
      <w:r w:rsidRPr="006B74FA">
        <w:rPr>
          <w:sz w:val="24"/>
          <w:szCs w:val="24"/>
        </w:rPr>
        <w:t>«Это…»,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«Познакомься,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пожалуйста,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это…».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Ответные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реплики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на</w:t>
      </w:r>
      <w:r w:rsidRPr="006B74FA">
        <w:rPr>
          <w:spacing w:val="-67"/>
          <w:sz w:val="24"/>
          <w:szCs w:val="24"/>
        </w:rPr>
        <w:t xml:space="preserve"> </w:t>
      </w:r>
      <w:r w:rsidRPr="006B74FA">
        <w:rPr>
          <w:sz w:val="24"/>
          <w:szCs w:val="24"/>
        </w:rPr>
        <w:t>приглашение</w:t>
      </w:r>
      <w:r w:rsidRPr="006B74FA">
        <w:rPr>
          <w:spacing w:val="-2"/>
          <w:sz w:val="24"/>
          <w:szCs w:val="24"/>
        </w:rPr>
        <w:t xml:space="preserve"> </w:t>
      </w:r>
      <w:r w:rsidRPr="006B74FA">
        <w:rPr>
          <w:sz w:val="24"/>
          <w:szCs w:val="24"/>
        </w:rPr>
        <w:t>познакомиться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(«Очень</w:t>
      </w:r>
      <w:r w:rsidRPr="006B74FA">
        <w:rPr>
          <w:spacing w:val="-2"/>
          <w:sz w:val="24"/>
          <w:szCs w:val="24"/>
        </w:rPr>
        <w:t xml:space="preserve"> </w:t>
      </w:r>
      <w:r w:rsidRPr="006B74FA">
        <w:rPr>
          <w:sz w:val="24"/>
          <w:szCs w:val="24"/>
        </w:rPr>
        <w:t>приятно!»,</w:t>
      </w:r>
      <w:r w:rsidRPr="006B74FA">
        <w:rPr>
          <w:spacing w:val="-3"/>
          <w:sz w:val="24"/>
          <w:szCs w:val="24"/>
        </w:rPr>
        <w:t xml:space="preserve"> </w:t>
      </w:r>
      <w:r w:rsidRPr="006B74FA">
        <w:rPr>
          <w:sz w:val="24"/>
          <w:szCs w:val="24"/>
        </w:rPr>
        <w:t>«Рад познакомиться!»).</w:t>
      </w:r>
    </w:p>
    <w:p w:rsidR="008137D2" w:rsidRPr="006B74FA" w:rsidRDefault="008137D2" w:rsidP="008137D2">
      <w:pPr>
        <w:pStyle w:val="ab"/>
        <w:spacing w:before="74"/>
        <w:ind w:left="102" w:right="106" w:firstLine="566"/>
        <w:rPr>
          <w:sz w:val="24"/>
          <w:szCs w:val="24"/>
        </w:rPr>
      </w:pPr>
      <w:r w:rsidRPr="006B74FA">
        <w:rPr>
          <w:sz w:val="24"/>
          <w:szCs w:val="24"/>
          <w:u w:val="single"/>
        </w:rPr>
        <w:t>Приветствие и прощание.</w:t>
      </w:r>
      <w:r w:rsidRPr="006B74FA">
        <w:rPr>
          <w:sz w:val="24"/>
          <w:szCs w:val="24"/>
        </w:rPr>
        <w:t xml:space="preserve"> Употребление различных формул приветствия</w:t>
      </w:r>
      <w:r w:rsidRPr="006B74FA">
        <w:rPr>
          <w:spacing w:val="-67"/>
          <w:sz w:val="24"/>
          <w:szCs w:val="24"/>
        </w:rPr>
        <w:t xml:space="preserve"> </w:t>
      </w:r>
      <w:r w:rsidRPr="006B74FA">
        <w:rPr>
          <w:sz w:val="24"/>
          <w:szCs w:val="24"/>
        </w:rPr>
        <w:t>и</w:t>
      </w:r>
      <w:r w:rsidRPr="006B74FA">
        <w:rPr>
          <w:spacing w:val="30"/>
          <w:sz w:val="24"/>
          <w:szCs w:val="24"/>
        </w:rPr>
        <w:t xml:space="preserve"> </w:t>
      </w:r>
      <w:r w:rsidRPr="006B74FA">
        <w:rPr>
          <w:sz w:val="24"/>
          <w:szCs w:val="24"/>
        </w:rPr>
        <w:t>прощания</w:t>
      </w:r>
      <w:r w:rsidRPr="006B74FA">
        <w:rPr>
          <w:spacing w:val="30"/>
          <w:sz w:val="24"/>
          <w:szCs w:val="24"/>
        </w:rPr>
        <w:t xml:space="preserve"> </w:t>
      </w:r>
      <w:r w:rsidRPr="006B74FA">
        <w:rPr>
          <w:sz w:val="24"/>
          <w:szCs w:val="24"/>
        </w:rPr>
        <w:t>в</w:t>
      </w:r>
      <w:r w:rsidRPr="006B74FA">
        <w:rPr>
          <w:spacing w:val="28"/>
          <w:sz w:val="24"/>
          <w:szCs w:val="24"/>
        </w:rPr>
        <w:t xml:space="preserve"> </w:t>
      </w:r>
      <w:r w:rsidRPr="006B74FA">
        <w:rPr>
          <w:sz w:val="24"/>
          <w:szCs w:val="24"/>
        </w:rPr>
        <w:t>зависимости</w:t>
      </w:r>
      <w:r w:rsidRPr="006B74FA">
        <w:rPr>
          <w:spacing w:val="31"/>
          <w:sz w:val="24"/>
          <w:szCs w:val="24"/>
        </w:rPr>
        <w:t xml:space="preserve"> </w:t>
      </w:r>
      <w:r w:rsidRPr="006B74FA">
        <w:rPr>
          <w:sz w:val="24"/>
          <w:szCs w:val="24"/>
        </w:rPr>
        <w:t>от</w:t>
      </w:r>
      <w:r w:rsidRPr="006B74FA">
        <w:rPr>
          <w:spacing w:val="29"/>
          <w:sz w:val="24"/>
          <w:szCs w:val="24"/>
        </w:rPr>
        <w:t xml:space="preserve"> </w:t>
      </w:r>
      <w:r w:rsidRPr="006B74FA">
        <w:rPr>
          <w:sz w:val="24"/>
          <w:szCs w:val="24"/>
        </w:rPr>
        <w:t>адресата</w:t>
      </w:r>
      <w:r w:rsidRPr="006B74FA">
        <w:rPr>
          <w:spacing w:val="27"/>
          <w:sz w:val="24"/>
          <w:szCs w:val="24"/>
        </w:rPr>
        <w:t xml:space="preserve"> </w:t>
      </w:r>
      <w:r w:rsidRPr="006B74FA">
        <w:rPr>
          <w:sz w:val="24"/>
          <w:szCs w:val="24"/>
        </w:rPr>
        <w:t>(взрослый</w:t>
      </w:r>
      <w:r w:rsidRPr="006B74FA">
        <w:rPr>
          <w:spacing w:val="28"/>
          <w:sz w:val="24"/>
          <w:szCs w:val="24"/>
        </w:rPr>
        <w:t xml:space="preserve"> </w:t>
      </w:r>
      <w:r w:rsidRPr="006B74FA">
        <w:rPr>
          <w:sz w:val="24"/>
          <w:szCs w:val="24"/>
        </w:rPr>
        <w:t>или</w:t>
      </w:r>
      <w:r w:rsidRPr="006B74FA">
        <w:rPr>
          <w:spacing w:val="30"/>
          <w:sz w:val="24"/>
          <w:szCs w:val="24"/>
        </w:rPr>
        <w:t xml:space="preserve"> </w:t>
      </w:r>
      <w:r w:rsidRPr="006B74FA">
        <w:rPr>
          <w:sz w:val="24"/>
          <w:szCs w:val="24"/>
        </w:rPr>
        <w:t>сверстник).</w:t>
      </w:r>
      <w:r w:rsidRPr="006B74FA">
        <w:rPr>
          <w:spacing w:val="28"/>
          <w:sz w:val="24"/>
          <w:szCs w:val="24"/>
        </w:rPr>
        <w:t xml:space="preserve"> </w:t>
      </w:r>
      <w:r w:rsidRPr="006B74FA">
        <w:rPr>
          <w:sz w:val="24"/>
          <w:szCs w:val="24"/>
        </w:rPr>
        <w:t>Формулы</w:t>
      </w:r>
    </w:p>
    <w:p w:rsidR="008137D2" w:rsidRPr="006B74FA" w:rsidRDefault="008137D2" w:rsidP="008137D2">
      <w:pPr>
        <w:pStyle w:val="ab"/>
        <w:ind w:left="102" w:right="108"/>
        <w:rPr>
          <w:sz w:val="24"/>
          <w:szCs w:val="24"/>
        </w:rPr>
      </w:pPr>
      <w:r w:rsidRPr="006B74FA">
        <w:rPr>
          <w:sz w:val="24"/>
          <w:szCs w:val="24"/>
        </w:rPr>
        <w:t>«Здравствуй»,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«Здравствуйте»,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«До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свидания».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Развёртывание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формул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с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помощью обращения по имени и отчеству. Жесты приветствия и прощания.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Этикетные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правила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приветствия: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замедлить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шаг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или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остановиться,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посмотреть</w:t>
      </w:r>
      <w:r w:rsidRPr="006B74FA">
        <w:rPr>
          <w:spacing w:val="-2"/>
          <w:sz w:val="24"/>
          <w:szCs w:val="24"/>
        </w:rPr>
        <w:t xml:space="preserve"> </w:t>
      </w:r>
      <w:r w:rsidRPr="006B74FA">
        <w:rPr>
          <w:sz w:val="24"/>
          <w:szCs w:val="24"/>
        </w:rPr>
        <w:t>в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глаза</w:t>
      </w:r>
      <w:r w:rsidRPr="006B74FA">
        <w:rPr>
          <w:spacing w:val="-4"/>
          <w:sz w:val="24"/>
          <w:szCs w:val="24"/>
        </w:rPr>
        <w:t xml:space="preserve"> </w:t>
      </w:r>
      <w:r w:rsidRPr="006B74FA">
        <w:rPr>
          <w:sz w:val="24"/>
          <w:szCs w:val="24"/>
        </w:rPr>
        <w:t>человеку.</w:t>
      </w:r>
    </w:p>
    <w:p w:rsidR="008137D2" w:rsidRPr="006B74FA" w:rsidRDefault="008137D2" w:rsidP="008137D2">
      <w:pPr>
        <w:pStyle w:val="ab"/>
        <w:ind w:left="102" w:right="107" w:firstLine="566"/>
        <w:rPr>
          <w:sz w:val="24"/>
          <w:szCs w:val="24"/>
        </w:rPr>
      </w:pPr>
      <w:r w:rsidRPr="006B74FA">
        <w:rPr>
          <w:sz w:val="24"/>
          <w:szCs w:val="24"/>
        </w:rPr>
        <w:t>Формулы «Доброе утро», «Добрый день», «Добрый вечер», «Спокойной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 xml:space="preserve">ночи».   </w:t>
      </w:r>
      <w:r w:rsidRPr="006B74FA">
        <w:rPr>
          <w:spacing w:val="28"/>
          <w:sz w:val="24"/>
          <w:szCs w:val="24"/>
        </w:rPr>
        <w:t xml:space="preserve"> </w:t>
      </w:r>
      <w:r w:rsidRPr="006B74FA">
        <w:rPr>
          <w:sz w:val="24"/>
          <w:szCs w:val="24"/>
        </w:rPr>
        <w:t xml:space="preserve">Неофициальные   </w:t>
      </w:r>
      <w:r w:rsidRPr="006B74FA">
        <w:rPr>
          <w:spacing w:val="28"/>
          <w:sz w:val="24"/>
          <w:szCs w:val="24"/>
        </w:rPr>
        <w:t xml:space="preserve"> </w:t>
      </w:r>
      <w:r w:rsidRPr="006B74FA">
        <w:rPr>
          <w:sz w:val="24"/>
          <w:szCs w:val="24"/>
        </w:rPr>
        <w:t xml:space="preserve">разговорные   </w:t>
      </w:r>
      <w:r w:rsidRPr="006B74FA">
        <w:rPr>
          <w:spacing w:val="29"/>
          <w:sz w:val="24"/>
          <w:szCs w:val="24"/>
        </w:rPr>
        <w:t xml:space="preserve"> </w:t>
      </w:r>
      <w:r w:rsidRPr="006B74FA">
        <w:rPr>
          <w:sz w:val="24"/>
          <w:szCs w:val="24"/>
        </w:rPr>
        <w:t xml:space="preserve">формулы:   </w:t>
      </w:r>
      <w:r w:rsidRPr="006B74FA">
        <w:rPr>
          <w:spacing w:val="31"/>
          <w:sz w:val="24"/>
          <w:szCs w:val="24"/>
        </w:rPr>
        <w:t xml:space="preserve"> </w:t>
      </w:r>
      <w:r w:rsidRPr="006B74FA">
        <w:rPr>
          <w:sz w:val="24"/>
          <w:szCs w:val="24"/>
        </w:rPr>
        <w:t xml:space="preserve">«Привет»,   </w:t>
      </w:r>
      <w:r w:rsidRPr="006B74FA">
        <w:rPr>
          <w:spacing w:val="29"/>
          <w:sz w:val="24"/>
          <w:szCs w:val="24"/>
        </w:rPr>
        <w:t xml:space="preserve"> </w:t>
      </w:r>
      <w:r w:rsidRPr="006B74FA">
        <w:rPr>
          <w:sz w:val="24"/>
          <w:szCs w:val="24"/>
        </w:rPr>
        <w:t>«Салют»,</w:t>
      </w:r>
    </w:p>
    <w:p w:rsidR="008137D2" w:rsidRPr="006B74FA" w:rsidRDefault="008137D2" w:rsidP="008137D2">
      <w:pPr>
        <w:pStyle w:val="ab"/>
        <w:ind w:left="102"/>
        <w:rPr>
          <w:sz w:val="24"/>
          <w:szCs w:val="24"/>
        </w:rPr>
      </w:pPr>
      <w:r w:rsidRPr="006B74FA">
        <w:rPr>
          <w:sz w:val="24"/>
          <w:szCs w:val="24"/>
        </w:rPr>
        <w:t>«Счастливо»,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«Пока».</w:t>
      </w:r>
      <w:r w:rsidRPr="006B74FA">
        <w:rPr>
          <w:spacing w:val="2"/>
          <w:sz w:val="24"/>
          <w:szCs w:val="24"/>
        </w:rPr>
        <w:t xml:space="preserve"> </w:t>
      </w:r>
      <w:r w:rsidRPr="006B74FA">
        <w:rPr>
          <w:sz w:val="24"/>
          <w:szCs w:val="24"/>
        </w:rPr>
        <w:t>Грубые</w:t>
      </w:r>
      <w:r w:rsidRPr="006B74FA">
        <w:rPr>
          <w:spacing w:val="3"/>
          <w:sz w:val="24"/>
          <w:szCs w:val="24"/>
        </w:rPr>
        <w:t xml:space="preserve"> </w:t>
      </w:r>
      <w:r w:rsidRPr="006B74FA">
        <w:rPr>
          <w:sz w:val="24"/>
          <w:szCs w:val="24"/>
        </w:rPr>
        <w:t>(фамильярные)</w:t>
      </w:r>
      <w:r w:rsidRPr="006B74FA">
        <w:rPr>
          <w:spacing w:val="3"/>
          <w:sz w:val="24"/>
          <w:szCs w:val="24"/>
        </w:rPr>
        <w:t xml:space="preserve"> </w:t>
      </w:r>
      <w:r w:rsidRPr="006B74FA">
        <w:rPr>
          <w:sz w:val="24"/>
          <w:szCs w:val="24"/>
        </w:rPr>
        <w:t>формулы:</w:t>
      </w:r>
      <w:r w:rsidRPr="006B74FA">
        <w:rPr>
          <w:spacing w:val="4"/>
          <w:sz w:val="24"/>
          <w:szCs w:val="24"/>
        </w:rPr>
        <w:t xml:space="preserve"> </w:t>
      </w:r>
      <w:r w:rsidRPr="006B74FA">
        <w:rPr>
          <w:sz w:val="24"/>
          <w:szCs w:val="24"/>
        </w:rPr>
        <w:t>«Здорόво»,</w:t>
      </w:r>
      <w:r w:rsidRPr="006B74FA">
        <w:rPr>
          <w:spacing w:val="2"/>
          <w:sz w:val="24"/>
          <w:szCs w:val="24"/>
        </w:rPr>
        <w:t xml:space="preserve"> </w:t>
      </w:r>
      <w:r w:rsidRPr="006B74FA">
        <w:rPr>
          <w:sz w:val="24"/>
          <w:szCs w:val="24"/>
        </w:rPr>
        <w:t>«Бывай»,</w:t>
      </w:r>
    </w:p>
    <w:p w:rsidR="008137D2" w:rsidRPr="006B74FA" w:rsidRDefault="008137D2" w:rsidP="008137D2">
      <w:pPr>
        <w:pStyle w:val="ab"/>
        <w:spacing w:before="161"/>
        <w:ind w:left="102" w:right="110"/>
        <w:rPr>
          <w:sz w:val="24"/>
          <w:szCs w:val="24"/>
        </w:rPr>
      </w:pPr>
      <w:r w:rsidRPr="006B74FA">
        <w:rPr>
          <w:sz w:val="24"/>
          <w:szCs w:val="24"/>
        </w:rPr>
        <w:t>«</w:t>
      </w:r>
      <w:proofErr w:type="spellStart"/>
      <w:r w:rsidRPr="006B74FA">
        <w:rPr>
          <w:sz w:val="24"/>
          <w:szCs w:val="24"/>
        </w:rPr>
        <w:t>Чао</w:t>
      </w:r>
      <w:proofErr w:type="spellEnd"/>
      <w:r w:rsidRPr="006B74FA">
        <w:rPr>
          <w:sz w:val="24"/>
          <w:szCs w:val="24"/>
        </w:rPr>
        <w:t>»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др.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(в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зависимости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от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условий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школы).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Недопустимость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дублирования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этикетных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формул,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использованных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невоспитанными</w:t>
      </w:r>
      <w:r w:rsidRPr="006B74FA">
        <w:rPr>
          <w:spacing w:val="-67"/>
          <w:sz w:val="24"/>
          <w:szCs w:val="24"/>
        </w:rPr>
        <w:t xml:space="preserve"> </w:t>
      </w:r>
      <w:r w:rsidRPr="006B74FA">
        <w:rPr>
          <w:sz w:val="24"/>
          <w:szCs w:val="24"/>
        </w:rPr>
        <w:t>взрослыми.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Развёртывание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формул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с</w:t>
      </w:r>
      <w:r w:rsidRPr="006B74FA">
        <w:rPr>
          <w:spacing w:val="-2"/>
          <w:sz w:val="24"/>
          <w:szCs w:val="24"/>
        </w:rPr>
        <w:t xml:space="preserve"> </w:t>
      </w:r>
      <w:r w:rsidRPr="006B74FA">
        <w:rPr>
          <w:sz w:val="24"/>
          <w:szCs w:val="24"/>
        </w:rPr>
        <w:t>помощью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обращений.</w:t>
      </w:r>
    </w:p>
    <w:p w:rsidR="008137D2" w:rsidRPr="006B74FA" w:rsidRDefault="008137D2" w:rsidP="008137D2">
      <w:pPr>
        <w:pStyle w:val="ab"/>
        <w:ind w:left="102" w:right="105" w:firstLine="566"/>
        <w:rPr>
          <w:sz w:val="24"/>
          <w:szCs w:val="24"/>
        </w:rPr>
      </w:pPr>
      <w:r w:rsidRPr="006B74FA">
        <w:rPr>
          <w:sz w:val="24"/>
          <w:szCs w:val="24"/>
        </w:rPr>
        <w:t>Формулы,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сопровождающие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ситуации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приветствия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прощания: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«Как</w:t>
      </w:r>
      <w:r w:rsidRPr="006B74FA">
        <w:rPr>
          <w:spacing w:val="-67"/>
          <w:sz w:val="24"/>
          <w:szCs w:val="24"/>
        </w:rPr>
        <w:t xml:space="preserve"> </w:t>
      </w:r>
      <w:r w:rsidRPr="006B74FA">
        <w:rPr>
          <w:sz w:val="24"/>
          <w:szCs w:val="24"/>
        </w:rPr>
        <w:t>дела?», «Как живёшь?», «До завтра», «Всего хорошего» и др. Просьбы при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прощании: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«Приход</w:t>
      </w:r>
      <w:proofErr w:type="gramStart"/>
      <w:r w:rsidRPr="006B74FA">
        <w:rPr>
          <w:sz w:val="24"/>
          <w:szCs w:val="24"/>
        </w:rPr>
        <w:t>и(</w:t>
      </w:r>
      <w:proofErr w:type="gramEnd"/>
      <w:r w:rsidRPr="006B74FA">
        <w:rPr>
          <w:sz w:val="24"/>
          <w:szCs w:val="24"/>
        </w:rPr>
        <w:t>те)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ещё»,</w:t>
      </w:r>
      <w:r w:rsidRPr="006B74FA">
        <w:rPr>
          <w:spacing w:val="-2"/>
          <w:sz w:val="24"/>
          <w:szCs w:val="24"/>
        </w:rPr>
        <w:t xml:space="preserve"> </w:t>
      </w:r>
      <w:r w:rsidRPr="006B74FA">
        <w:rPr>
          <w:sz w:val="24"/>
          <w:szCs w:val="24"/>
        </w:rPr>
        <w:t>«Заходи(те)»,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«Звони(те)».</w:t>
      </w:r>
    </w:p>
    <w:p w:rsidR="008137D2" w:rsidRPr="006B74FA" w:rsidRDefault="008137D2" w:rsidP="008137D2">
      <w:pPr>
        <w:pStyle w:val="ab"/>
        <w:ind w:left="102" w:right="107" w:firstLine="566"/>
        <w:rPr>
          <w:sz w:val="24"/>
          <w:szCs w:val="24"/>
        </w:rPr>
      </w:pPr>
      <w:r w:rsidRPr="006B74FA">
        <w:rPr>
          <w:sz w:val="24"/>
          <w:szCs w:val="24"/>
          <w:u w:val="single"/>
        </w:rPr>
        <w:t>Поздравление, пожелание.</w:t>
      </w:r>
      <w:r w:rsidRPr="006B74FA">
        <w:rPr>
          <w:sz w:val="24"/>
          <w:szCs w:val="24"/>
        </w:rPr>
        <w:t xml:space="preserve"> Формулы «Поздравляю </w:t>
      </w:r>
      <w:proofErr w:type="gramStart"/>
      <w:r w:rsidRPr="006B74FA">
        <w:rPr>
          <w:sz w:val="24"/>
          <w:szCs w:val="24"/>
        </w:rPr>
        <w:t>с</w:t>
      </w:r>
      <w:proofErr w:type="gramEnd"/>
      <w:r w:rsidRPr="006B74FA">
        <w:rPr>
          <w:sz w:val="24"/>
          <w:szCs w:val="24"/>
        </w:rPr>
        <w:t xml:space="preserve">…», «Поздравляю </w:t>
      </w:r>
      <w:proofErr w:type="gramStart"/>
      <w:r w:rsidRPr="006B74FA">
        <w:rPr>
          <w:sz w:val="24"/>
          <w:szCs w:val="24"/>
        </w:rPr>
        <w:t>с</w:t>
      </w:r>
      <w:proofErr w:type="gramEnd"/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праздником…»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их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развёртывание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с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помощью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обращения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по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имени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отчеству.</w:t>
      </w:r>
    </w:p>
    <w:p w:rsidR="008137D2" w:rsidRPr="006B74FA" w:rsidRDefault="008137D2" w:rsidP="008137D2">
      <w:pPr>
        <w:pStyle w:val="ab"/>
        <w:ind w:left="102" w:right="108" w:firstLine="566"/>
        <w:rPr>
          <w:sz w:val="24"/>
          <w:szCs w:val="24"/>
        </w:rPr>
      </w:pPr>
      <w:r w:rsidRPr="006B74FA">
        <w:rPr>
          <w:sz w:val="24"/>
          <w:szCs w:val="24"/>
        </w:rPr>
        <w:t>Пожелания близким и малознакомым людям, сверстникам и старшим.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Различия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пожеланий в связи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с разными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праздниками.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Формулы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«Желаю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тебе…»,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«Желаю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Вам…»,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«Я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хочу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пожелать…».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Неречевые</w:t>
      </w:r>
      <w:r w:rsidRPr="006B74FA">
        <w:rPr>
          <w:spacing w:val="71"/>
          <w:sz w:val="24"/>
          <w:szCs w:val="24"/>
        </w:rPr>
        <w:t xml:space="preserve"> </w:t>
      </w:r>
      <w:r w:rsidRPr="006B74FA">
        <w:rPr>
          <w:sz w:val="24"/>
          <w:szCs w:val="24"/>
        </w:rPr>
        <w:t>средства:</w:t>
      </w:r>
      <w:r w:rsidRPr="006B74FA">
        <w:rPr>
          <w:spacing w:val="-67"/>
          <w:sz w:val="24"/>
          <w:szCs w:val="24"/>
        </w:rPr>
        <w:t xml:space="preserve"> </w:t>
      </w:r>
      <w:r w:rsidRPr="006B74FA">
        <w:rPr>
          <w:sz w:val="24"/>
          <w:szCs w:val="24"/>
        </w:rPr>
        <w:t>улыбка,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взгляд,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доброжелательность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тона.</w:t>
      </w:r>
    </w:p>
    <w:p w:rsidR="008137D2" w:rsidRPr="006B74FA" w:rsidRDefault="008137D2" w:rsidP="008137D2">
      <w:pPr>
        <w:pStyle w:val="ab"/>
        <w:ind w:left="668"/>
        <w:rPr>
          <w:sz w:val="24"/>
          <w:szCs w:val="24"/>
        </w:rPr>
      </w:pPr>
      <w:r w:rsidRPr="006B74FA">
        <w:rPr>
          <w:sz w:val="24"/>
          <w:szCs w:val="24"/>
        </w:rPr>
        <w:t>Поздравительные</w:t>
      </w:r>
      <w:r w:rsidRPr="006B74FA">
        <w:rPr>
          <w:spacing w:val="-5"/>
          <w:sz w:val="24"/>
          <w:szCs w:val="24"/>
        </w:rPr>
        <w:t xml:space="preserve"> </w:t>
      </w:r>
      <w:r w:rsidRPr="006B74FA">
        <w:rPr>
          <w:sz w:val="24"/>
          <w:szCs w:val="24"/>
        </w:rPr>
        <w:t>открытки.</w:t>
      </w:r>
    </w:p>
    <w:p w:rsidR="008137D2" w:rsidRPr="006B74FA" w:rsidRDefault="008137D2" w:rsidP="008137D2">
      <w:pPr>
        <w:pStyle w:val="ab"/>
        <w:spacing w:before="161"/>
        <w:ind w:left="102" w:right="107" w:firstLine="566"/>
        <w:rPr>
          <w:sz w:val="24"/>
          <w:szCs w:val="24"/>
        </w:rPr>
      </w:pPr>
      <w:r w:rsidRPr="006B74FA">
        <w:rPr>
          <w:sz w:val="24"/>
          <w:szCs w:val="24"/>
        </w:rPr>
        <w:t>Формулы,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сопровождающие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вручение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подарка: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«Это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Вам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(тебе)»,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«Я</w:t>
      </w:r>
      <w:r w:rsidRPr="006B74FA">
        <w:rPr>
          <w:spacing w:val="-67"/>
          <w:sz w:val="24"/>
          <w:szCs w:val="24"/>
        </w:rPr>
        <w:t xml:space="preserve"> </w:t>
      </w:r>
      <w:r w:rsidRPr="006B74FA">
        <w:rPr>
          <w:sz w:val="24"/>
          <w:szCs w:val="24"/>
        </w:rPr>
        <w:t>хочу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подарить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тебе…»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др.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Этикетные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эмоциональные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реакции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на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поздравления и</w:t>
      </w:r>
      <w:r w:rsidRPr="006B74FA">
        <w:rPr>
          <w:spacing w:val="-3"/>
          <w:sz w:val="24"/>
          <w:szCs w:val="24"/>
        </w:rPr>
        <w:t xml:space="preserve"> </w:t>
      </w:r>
      <w:r w:rsidRPr="006B74FA">
        <w:rPr>
          <w:sz w:val="24"/>
          <w:szCs w:val="24"/>
        </w:rPr>
        <w:t>подарки.</w:t>
      </w:r>
    </w:p>
    <w:p w:rsidR="00EB025A" w:rsidRPr="006B74FA" w:rsidRDefault="008137D2" w:rsidP="00EB025A">
      <w:pPr>
        <w:pStyle w:val="ab"/>
        <w:spacing w:before="1"/>
        <w:ind w:left="102" w:right="107" w:firstLine="566"/>
        <w:rPr>
          <w:sz w:val="24"/>
          <w:szCs w:val="24"/>
        </w:rPr>
      </w:pPr>
      <w:r w:rsidRPr="006B74FA">
        <w:rPr>
          <w:sz w:val="24"/>
          <w:szCs w:val="24"/>
          <w:u w:val="single"/>
        </w:rPr>
        <w:t>Телефонный разговор.</w:t>
      </w:r>
      <w:r w:rsidRPr="006B74FA">
        <w:rPr>
          <w:sz w:val="24"/>
          <w:szCs w:val="24"/>
        </w:rPr>
        <w:t xml:space="preserve"> Формулы обращения, привлечения внимания в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телефонном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разговоре.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Значение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сигналов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телефонной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связи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(гудки,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обращения</w:t>
      </w:r>
      <w:r w:rsidRPr="006B74FA">
        <w:rPr>
          <w:spacing w:val="35"/>
          <w:sz w:val="24"/>
          <w:szCs w:val="24"/>
        </w:rPr>
        <w:t xml:space="preserve"> </w:t>
      </w:r>
      <w:r w:rsidRPr="006B74FA">
        <w:rPr>
          <w:sz w:val="24"/>
          <w:szCs w:val="24"/>
        </w:rPr>
        <w:t>автоответчика</w:t>
      </w:r>
      <w:r w:rsidRPr="006B74FA">
        <w:rPr>
          <w:spacing w:val="39"/>
          <w:sz w:val="24"/>
          <w:szCs w:val="24"/>
        </w:rPr>
        <w:t xml:space="preserve"> </w:t>
      </w:r>
      <w:r w:rsidRPr="006B74FA">
        <w:rPr>
          <w:sz w:val="24"/>
          <w:szCs w:val="24"/>
        </w:rPr>
        <w:t>мобильной</w:t>
      </w:r>
      <w:r w:rsidRPr="006B74FA">
        <w:rPr>
          <w:spacing w:val="35"/>
          <w:sz w:val="24"/>
          <w:szCs w:val="24"/>
        </w:rPr>
        <w:t xml:space="preserve"> </w:t>
      </w:r>
      <w:r w:rsidRPr="006B74FA">
        <w:rPr>
          <w:sz w:val="24"/>
          <w:szCs w:val="24"/>
        </w:rPr>
        <w:t>связи).</w:t>
      </w:r>
      <w:r w:rsidRPr="006B74FA">
        <w:rPr>
          <w:spacing w:val="37"/>
          <w:sz w:val="24"/>
          <w:szCs w:val="24"/>
        </w:rPr>
        <w:t xml:space="preserve"> </w:t>
      </w:r>
      <w:r w:rsidRPr="006B74FA">
        <w:rPr>
          <w:sz w:val="24"/>
          <w:szCs w:val="24"/>
        </w:rPr>
        <w:t>Выражение</w:t>
      </w:r>
      <w:r w:rsidRPr="006B74FA">
        <w:rPr>
          <w:spacing w:val="35"/>
          <w:sz w:val="24"/>
          <w:szCs w:val="24"/>
        </w:rPr>
        <w:t xml:space="preserve"> </w:t>
      </w:r>
      <w:r w:rsidRPr="006B74FA">
        <w:rPr>
          <w:sz w:val="24"/>
          <w:szCs w:val="24"/>
        </w:rPr>
        <w:t>просьбы</w:t>
      </w:r>
      <w:r w:rsidRPr="006B74FA">
        <w:rPr>
          <w:spacing w:val="35"/>
          <w:sz w:val="24"/>
          <w:szCs w:val="24"/>
        </w:rPr>
        <w:t xml:space="preserve"> </w:t>
      </w:r>
      <w:r w:rsidRPr="006B74FA">
        <w:rPr>
          <w:sz w:val="24"/>
          <w:szCs w:val="24"/>
        </w:rPr>
        <w:t>позвать</w:t>
      </w:r>
      <w:r w:rsidRPr="006B74FA">
        <w:rPr>
          <w:spacing w:val="37"/>
          <w:sz w:val="24"/>
          <w:szCs w:val="24"/>
        </w:rPr>
        <w:t xml:space="preserve"> </w:t>
      </w:r>
      <w:r w:rsidRPr="006B74FA">
        <w:rPr>
          <w:sz w:val="24"/>
          <w:szCs w:val="24"/>
        </w:rPr>
        <w:t>к</w:t>
      </w:r>
      <w:r w:rsidR="00EB025A" w:rsidRPr="006B74FA">
        <w:rPr>
          <w:sz w:val="24"/>
          <w:szCs w:val="24"/>
        </w:rPr>
        <w:t xml:space="preserve"> телефону («Позовите, пожалуйста…», «Попросите, пожалуйста…», «Можно</w:t>
      </w:r>
      <w:r w:rsidR="00EB025A" w:rsidRPr="006B74FA">
        <w:rPr>
          <w:spacing w:val="1"/>
          <w:sz w:val="24"/>
          <w:szCs w:val="24"/>
        </w:rPr>
        <w:t xml:space="preserve"> </w:t>
      </w:r>
      <w:r w:rsidR="00EB025A" w:rsidRPr="006B74FA">
        <w:rPr>
          <w:sz w:val="24"/>
          <w:szCs w:val="24"/>
        </w:rPr>
        <w:t>попросить</w:t>
      </w:r>
      <w:r w:rsidR="00EB025A" w:rsidRPr="006B74FA">
        <w:rPr>
          <w:spacing w:val="1"/>
          <w:sz w:val="24"/>
          <w:szCs w:val="24"/>
        </w:rPr>
        <w:t xml:space="preserve"> </w:t>
      </w:r>
      <w:r w:rsidR="00EB025A" w:rsidRPr="006B74FA">
        <w:rPr>
          <w:sz w:val="24"/>
          <w:szCs w:val="24"/>
        </w:rPr>
        <w:t>(позвать)…»).</w:t>
      </w:r>
      <w:r w:rsidR="00EB025A" w:rsidRPr="006B74FA">
        <w:rPr>
          <w:spacing w:val="1"/>
          <w:sz w:val="24"/>
          <w:szCs w:val="24"/>
        </w:rPr>
        <w:t xml:space="preserve"> </w:t>
      </w:r>
      <w:r w:rsidR="00EB025A" w:rsidRPr="006B74FA">
        <w:rPr>
          <w:sz w:val="24"/>
          <w:szCs w:val="24"/>
        </w:rPr>
        <w:t>Распространение</w:t>
      </w:r>
      <w:r w:rsidR="00EB025A" w:rsidRPr="006B74FA">
        <w:rPr>
          <w:spacing w:val="1"/>
          <w:sz w:val="24"/>
          <w:szCs w:val="24"/>
        </w:rPr>
        <w:t xml:space="preserve"> </w:t>
      </w:r>
      <w:r w:rsidR="00EB025A" w:rsidRPr="006B74FA">
        <w:rPr>
          <w:sz w:val="24"/>
          <w:szCs w:val="24"/>
        </w:rPr>
        <w:t>этих</w:t>
      </w:r>
      <w:r w:rsidR="00EB025A" w:rsidRPr="006B74FA">
        <w:rPr>
          <w:spacing w:val="1"/>
          <w:sz w:val="24"/>
          <w:szCs w:val="24"/>
        </w:rPr>
        <w:t xml:space="preserve"> </w:t>
      </w:r>
      <w:r w:rsidR="00EB025A" w:rsidRPr="006B74FA">
        <w:rPr>
          <w:sz w:val="24"/>
          <w:szCs w:val="24"/>
        </w:rPr>
        <w:t>формул</w:t>
      </w:r>
      <w:r w:rsidR="00EB025A" w:rsidRPr="006B74FA">
        <w:rPr>
          <w:spacing w:val="1"/>
          <w:sz w:val="24"/>
          <w:szCs w:val="24"/>
        </w:rPr>
        <w:t xml:space="preserve"> </w:t>
      </w:r>
      <w:r w:rsidR="00EB025A" w:rsidRPr="006B74FA">
        <w:rPr>
          <w:sz w:val="24"/>
          <w:szCs w:val="24"/>
        </w:rPr>
        <w:t>с</w:t>
      </w:r>
      <w:r w:rsidR="00EB025A" w:rsidRPr="006B74FA">
        <w:rPr>
          <w:spacing w:val="1"/>
          <w:sz w:val="24"/>
          <w:szCs w:val="24"/>
        </w:rPr>
        <w:t xml:space="preserve"> </w:t>
      </w:r>
      <w:r w:rsidR="00EB025A" w:rsidRPr="006B74FA">
        <w:rPr>
          <w:sz w:val="24"/>
          <w:szCs w:val="24"/>
        </w:rPr>
        <w:t>помощью</w:t>
      </w:r>
      <w:r w:rsidR="00EB025A" w:rsidRPr="006B74FA">
        <w:rPr>
          <w:spacing w:val="1"/>
          <w:sz w:val="24"/>
          <w:szCs w:val="24"/>
        </w:rPr>
        <w:t xml:space="preserve"> </w:t>
      </w:r>
      <w:r w:rsidR="00EB025A" w:rsidRPr="006B74FA">
        <w:rPr>
          <w:sz w:val="24"/>
          <w:szCs w:val="24"/>
        </w:rPr>
        <w:t>приветствия.</w:t>
      </w:r>
      <w:r w:rsidR="00EB025A" w:rsidRPr="006B74FA">
        <w:rPr>
          <w:spacing w:val="-2"/>
          <w:sz w:val="24"/>
          <w:szCs w:val="24"/>
        </w:rPr>
        <w:t xml:space="preserve"> </w:t>
      </w:r>
      <w:r w:rsidR="00EB025A" w:rsidRPr="006B74FA">
        <w:rPr>
          <w:sz w:val="24"/>
          <w:szCs w:val="24"/>
        </w:rPr>
        <w:t>Ответные</w:t>
      </w:r>
      <w:r w:rsidR="00EB025A" w:rsidRPr="006B74FA">
        <w:rPr>
          <w:spacing w:val="-4"/>
          <w:sz w:val="24"/>
          <w:szCs w:val="24"/>
        </w:rPr>
        <w:t xml:space="preserve"> </w:t>
      </w:r>
      <w:r w:rsidR="00EB025A" w:rsidRPr="006B74FA">
        <w:rPr>
          <w:sz w:val="24"/>
          <w:szCs w:val="24"/>
        </w:rPr>
        <w:t>реплики</w:t>
      </w:r>
      <w:r w:rsidR="00EB025A" w:rsidRPr="006B74FA">
        <w:rPr>
          <w:spacing w:val="-1"/>
          <w:sz w:val="24"/>
          <w:szCs w:val="24"/>
        </w:rPr>
        <w:t xml:space="preserve"> </w:t>
      </w:r>
      <w:r w:rsidR="00EB025A" w:rsidRPr="006B74FA">
        <w:rPr>
          <w:sz w:val="24"/>
          <w:szCs w:val="24"/>
        </w:rPr>
        <w:t>адресата:</w:t>
      </w:r>
      <w:r w:rsidR="00EB025A" w:rsidRPr="006B74FA">
        <w:rPr>
          <w:spacing w:val="-1"/>
          <w:sz w:val="24"/>
          <w:szCs w:val="24"/>
        </w:rPr>
        <w:t xml:space="preserve"> </w:t>
      </w:r>
      <w:r w:rsidR="00EB025A" w:rsidRPr="006B74FA">
        <w:rPr>
          <w:sz w:val="24"/>
          <w:szCs w:val="24"/>
        </w:rPr>
        <w:t>«Алло»,</w:t>
      </w:r>
      <w:r w:rsidR="00EB025A" w:rsidRPr="006B74FA">
        <w:rPr>
          <w:spacing w:val="-2"/>
          <w:sz w:val="24"/>
          <w:szCs w:val="24"/>
        </w:rPr>
        <w:t xml:space="preserve"> </w:t>
      </w:r>
      <w:r w:rsidR="00EB025A" w:rsidRPr="006B74FA">
        <w:rPr>
          <w:sz w:val="24"/>
          <w:szCs w:val="24"/>
        </w:rPr>
        <w:t>«Да»,</w:t>
      </w:r>
      <w:r w:rsidR="00EB025A" w:rsidRPr="006B74FA">
        <w:rPr>
          <w:spacing w:val="-2"/>
          <w:sz w:val="24"/>
          <w:szCs w:val="24"/>
        </w:rPr>
        <w:t xml:space="preserve"> </w:t>
      </w:r>
      <w:r w:rsidR="00EB025A" w:rsidRPr="006B74FA">
        <w:rPr>
          <w:sz w:val="24"/>
          <w:szCs w:val="24"/>
        </w:rPr>
        <w:t>«Я</w:t>
      </w:r>
      <w:r w:rsidR="00EB025A" w:rsidRPr="006B74FA">
        <w:rPr>
          <w:spacing w:val="-1"/>
          <w:sz w:val="24"/>
          <w:szCs w:val="24"/>
        </w:rPr>
        <w:t xml:space="preserve"> </w:t>
      </w:r>
      <w:r w:rsidR="00EB025A" w:rsidRPr="006B74FA">
        <w:rPr>
          <w:sz w:val="24"/>
          <w:szCs w:val="24"/>
        </w:rPr>
        <w:t>слушаю».</w:t>
      </w:r>
    </w:p>
    <w:p w:rsidR="00EB025A" w:rsidRPr="006B74FA" w:rsidRDefault="00EB025A" w:rsidP="00EB025A">
      <w:pPr>
        <w:pStyle w:val="ab"/>
        <w:spacing w:before="1"/>
        <w:ind w:left="102" w:right="107" w:firstLine="566"/>
        <w:rPr>
          <w:sz w:val="24"/>
          <w:szCs w:val="24"/>
        </w:rPr>
      </w:pPr>
      <w:r w:rsidRPr="006B74FA">
        <w:rPr>
          <w:sz w:val="24"/>
          <w:szCs w:val="24"/>
          <w:u w:val="single"/>
        </w:rPr>
        <w:t>Просьба, совет.</w:t>
      </w:r>
      <w:r w:rsidRPr="006B74FA">
        <w:rPr>
          <w:sz w:val="24"/>
          <w:szCs w:val="24"/>
        </w:rPr>
        <w:t xml:space="preserve"> Обращение с просьбой к учителю, соседу по парте на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уроке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или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перемене.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lastRenderedPageBreak/>
        <w:t>Обращение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с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просьбой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к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незнакомому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человеку.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Обращение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с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просьбой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к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сверстнику,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близким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людям.</w:t>
      </w:r>
    </w:p>
    <w:p w:rsidR="00EB025A" w:rsidRPr="006B74FA" w:rsidRDefault="00EB025A" w:rsidP="00EB025A">
      <w:pPr>
        <w:pStyle w:val="a5"/>
        <w:rPr>
          <w:rFonts w:ascii="Times New Roman" w:hAnsi="Times New Roman"/>
          <w:sz w:val="24"/>
          <w:szCs w:val="24"/>
        </w:rPr>
      </w:pPr>
      <w:r w:rsidRPr="006B74FA">
        <w:rPr>
          <w:rFonts w:ascii="Times New Roman" w:hAnsi="Times New Roman"/>
          <w:sz w:val="24"/>
          <w:szCs w:val="24"/>
        </w:rPr>
        <w:t xml:space="preserve">Развёртывание   </w:t>
      </w:r>
      <w:r w:rsidRPr="006B74FA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6B74FA">
        <w:rPr>
          <w:rFonts w:ascii="Times New Roman" w:hAnsi="Times New Roman"/>
          <w:sz w:val="24"/>
          <w:szCs w:val="24"/>
        </w:rPr>
        <w:t xml:space="preserve">просьбы    </w:t>
      </w:r>
      <w:r w:rsidRPr="006B74FA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6B74FA">
        <w:rPr>
          <w:rFonts w:ascii="Times New Roman" w:hAnsi="Times New Roman"/>
          <w:sz w:val="24"/>
          <w:szCs w:val="24"/>
        </w:rPr>
        <w:t xml:space="preserve">с    </w:t>
      </w:r>
      <w:r w:rsidRPr="006B74FA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6B74FA">
        <w:rPr>
          <w:rFonts w:ascii="Times New Roman" w:hAnsi="Times New Roman"/>
          <w:sz w:val="24"/>
          <w:szCs w:val="24"/>
        </w:rPr>
        <w:t xml:space="preserve">помощью    </w:t>
      </w:r>
      <w:r w:rsidRPr="006B74FA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6B74FA">
        <w:rPr>
          <w:rFonts w:ascii="Times New Roman" w:hAnsi="Times New Roman"/>
          <w:sz w:val="24"/>
          <w:szCs w:val="24"/>
        </w:rPr>
        <w:t xml:space="preserve">мотивировки.    </w:t>
      </w:r>
      <w:r w:rsidRPr="006B74FA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6B74FA">
        <w:rPr>
          <w:rFonts w:ascii="Times New Roman" w:hAnsi="Times New Roman"/>
          <w:sz w:val="24"/>
          <w:szCs w:val="24"/>
        </w:rPr>
        <w:t>Формулы</w:t>
      </w:r>
    </w:p>
    <w:p w:rsidR="00EB025A" w:rsidRPr="006B74FA" w:rsidRDefault="00EB025A" w:rsidP="00EB025A">
      <w:pPr>
        <w:pStyle w:val="a5"/>
        <w:rPr>
          <w:rFonts w:ascii="Times New Roman" w:hAnsi="Times New Roman"/>
          <w:sz w:val="24"/>
          <w:szCs w:val="24"/>
        </w:rPr>
      </w:pPr>
      <w:r w:rsidRPr="006B74FA">
        <w:rPr>
          <w:rFonts w:ascii="Times New Roman" w:hAnsi="Times New Roman"/>
          <w:sz w:val="24"/>
          <w:szCs w:val="24"/>
        </w:rPr>
        <w:t>«Пожалуйста…»,</w:t>
      </w:r>
      <w:r w:rsidRPr="006B74F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B74FA">
        <w:rPr>
          <w:rFonts w:ascii="Times New Roman" w:hAnsi="Times New Roman"/>
          <w:sz w:val="24"/>
          <w:szCs w:val="24"/>
        </w:rPr>
        <w:t>«Можно…,</w:t>
      </w:r>
      <w:r w:rsidRPr="006B74F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B74FA">
        <w:rPr>
          <w:rFonts w:ascii="Times New Roman" w:hAnsi="Times New Roman"/>
          <w:sz w:val="24"/>
          <w:szCs w:val="24"/>
        </w:rPr>
        <w:t>пожалуйста!»,</w:t>
      </w:r>
      <w:r w:rsidRPr="006B74F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B74FA">
        <w:rPr>
          <w:rFonts w:ascii="Times New Roman" w:hAnsi="Times New Roman"/>
          <w:sz w:val="24"/>
          <w:szCs w:val="24"/>
        </w:rPr>
        <w:t>«Разрешите…»,</w:t>
      </w:r>
      <w:r w:rsidRPr="006B74FA">
        <w:rPr>
          <w:rFonts w:ascii="Times New Roman" w:hAnsi="Times New Roman"/>
          <w:spacing w:val="71"/>
          <w:sz w:val="24"/>
          <w:szCs w:val="24"/>
        </w:rPr>
        <w:t xml:space="preserve"> </w:t>
      </w:r>
      <w:r w:rsidRPr="006B74FA">
        <w:rPr>
          <w:rFonts w:ascii="Times New Roman" w:hAnsi="Times New Roman"/>
          <w:sz w:val="24"/>
          <w:szCs w:val="24"/>
        </w:rPr>
        <w:t>«Можно</w:t>
      </w:r>
      <w:r w:rsidRPr="006B74F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B74FA">
        <w:rPr>
          <w:rFonts w:ascii="Times New Roman" w:hAnsi="Times New Roman"/>
          <w:sz w:val="24"/>
          <w:szCs w:val="24"/>
        </w:rPr>
        <w:t>мне…»,</w:t>
      </w:r>
      <w:r w:rsidRPr="006B74FA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B74FA">
        <w:rPr>
          <w:rFonts w:ascii="Times New Roman" w:hAnsi="Times New Roman"/>
          <w:sz w:val="24"/>
          <w:szCs w:val="24"/>
        </w:rPr>
        <w:t>«Можно</w:t>
      </w:r>
      <w:r w:rsidRPr="006B74F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B74FA">
        <w:rPr>
          <w:rFonts w:ascii="Times New Roman" w:hAnsi="Times New Roman"/>
          <w:sz w:val="24"/>
          <w:szCs w:val="24"/>
        </w:rPr>
        <w:t>я…».</w:t>
      </w:r>
    </w:p>
    <w:p w:rsidR="00EB025A" w:rsidRPr="006B74FA" w:rsidRDefault="00EB025A" w:rsidP="00EB025A">
      <w:pPr>
        <w:pStyle w:val="a5"/>
        <w:rPr>
          <w:rFonts w:ascii="Times New Roman" w:hAnsi="Times New Roman"/>
          <w:sz w:val="24"/>
          <w:szCs w:val="24"/>
        </w:rPr>
      </w:pPr>
      <w:r w:rsidRPr="006B74FA">
        <w:rPr>
          <w:rFonts w:ascii="Times New Roman" w:hAnsi="Times New Roman"/>
          <w:sz w:val="24"/>
          <w:szCs w:val="24"/>
          <w:u w:val="single"/>
        </w:rPr>
        <w:t>Благодарность.</w:t>
      </w:r>
      <w:r w:rsidRPr="006B74FA">
        <w:rPr>
          <w:rFonts w:ascii="Times New Roman" w:hAnsi="Times New Roman"/>
          <w:sz w:val="24"/>
          <w:szCs w:val="24"/>
        </w:rPr>
        <w:t xml:space="preserve">      </w:t>
      </w:r>
      <w:r w:rsidRPr="006B74FA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6B74FA">
        <w:rPr>
          <w:rFonts w:ascii="Times New Roman" w:hAnsi="Times New Roman"/>
          <w:sz w:val="24"/>
          <w:szCs w:val="24"/>
        </w:rPr>
        <w:t xml:space="preserve">Формулы      </w:t>
      </w:r>
      <w:r w:rsidRPr="006B74FA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6B74FA">
        <w:rPr>
          <w:rFonts w:ascii="Times New Roman" w:hAnsi="Times New Roman"/>
          <w:sz w:val="24"/>
          <w:szCs w:val="24"/>
        </w:rPr>
        <w:t xml:space="preserve">«Спасибо»,      </w:t>
      </w:r>
      <w:r w:rsidRPr="006B74FA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6B74FA">
        <w:rPr>
          <w:rFonts w:ascii="Times New Roman" w:hAnsi="Times New Roman"/>
          <w:sz w:val="24"/>
          <w:szCs w:val="24"/>
        </w:rPr>
        <w:t xml:space="preserve">«Большое      </w:t>
      </w:r>
      <w:r w:rsidRPr="006B74FA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6B74FA">
        <w:rPr>
          <w:rFonts w:ascii="Times New Roman" w:hAnsi="Times New Roman"/>
          <w:sz w:val="24"/>
          <w:szCs w:val="24"/>
        </w:rPr>
        <w:t>спасибо»,</w:t>
      </w:r>
    </w:p>
    <w:p w:rsidR="00EB025A" w:rsidRPr="006B74FA" w:rsidRDefault="00EB025A" w:rsidP="00EB025A">
      <w:pPr>
        <w:pStyle w:val="ab"/>
        <w:spacing w:before="161"/>
        <w:ind w:left="102" w:right="102"/>
        <w:rPr>
          <w:sz w:val="24"/>
          <w:szCs w:val="24"/>
        </w:rPr>
      </w:pPr>
      <w:r w:rsidRPr="006B74FA">
        <w:rPr>
          <w:sz w:val="24"/>
          <w:szCs w:val="24"/>
        </w:rPr>
        <w:t>«Пожалуйста».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Благодарность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за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поздравления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подарки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(«Спасибо,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…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(имя)»),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благодарность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как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ответная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реакция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на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выполнение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просьбы.</w:t>
      </w:r>
      <w:r w:rsidRPr="006B74FA">
        <w:rPr>
          <w:spacing w:val="-67"/>
          <w:sz w:val="24"/>
          <w:szCs w:val="24"/>
        </w:rPr>
        <w:t xml:space="preserve"> </w:t>
      </w:r>
      <w:r w:rsidRPr="006B74FA">
        <w:rPr>
          <w:sz w:val="24"/>
          <w:szCs w:val="24"/>
        </w:rPr>
        <w:t>Мотивировка благодарности. Формулы «Очень приятно», «Я очень рада» 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др.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как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мотивировка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благодарности.</w:t>
      </w:r>
      <w:r w:rsidRPr="006B74FA">
        <w:rPr>
          <w:spacing w:val="1"/>
          <w:sz w:val="24"/>
          <w:szCs w:val="24"/>
        </w:rPr>
        <w:t xml:space="preserve"> </w:t>
      </w:r>
      <w:proofErr w:type="gramStart"/>
      <w:r w:rsidRPr="006B74FA">
        <w:rPr>
          <w:sz w:val="24"/>
          <w:szCs w:val="24"/>
        </w:rPr>
        <w:t>Ответные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реплики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на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поздравление,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пожелание</w:t>
      </w:r>
      <w:r w:rsidRPr="006B74FA">
        <w:rPr>
          <w:spacing w:val="61"/>
          <w:sz w:val="24"/>
          <w:szCs w:val="24"/>
        </w:rPr>
        <w:t xml:space="preserve"> </w:t>
      </w:r>
      <w:r w:rsidRPr="006B74FA">
        <w:rPr>
          <w:sz w:val="24"/>
          <w:szCs w:val="24"/>
        </w:rPr>
        <w:t>(«Спасибо</w:t>
      </w:r>
      <w:r w:rsidRPr="006B74FA">
        <w:rPr>
          <w:spacing w:val="61"/>
          <w:sz w:val="24"/>
          <w:szCs w:val="24"/>
        </w:rPr>
        <w:t xml:space="preserve"> </w:t>
      </w:r>
      <w:r w:rsidRPr="006B74FA">
        <w:rPr>
          <w:sz w:val="24"/>
          <w:szCs w:val="24"/>
        </w:rPr>
        <w:t>за</w:t>
      </w:r>
      <w:r w:rsidRPr="006B74FA">
        <w:rPr>
          <w:spacing w:val="61"/>
          <w:sz w:val="24"/>
          <w:szCs w:val="24"/>
        </w:rPr>
        <w:t xml:space="preserve"> </w:t>
      </w:r>
      <w:r w:rsidRPr="006B74FA">
        <w:rPr>
          <w:sz w:val="24"/>
          <w:szCs w:val="24"/>
        </w:rPr>
        <w:t>поздравление»,</w:t>
      </w:r>
      <w:r w:rsidRPr="006B74FA">
        <w:rPr>
          <w:spacing w:val="60"/>
          <w:sz w:val="24"/>
          <w:szCs w:val="24"/>
        </w:rPr>
        <w:t xml:space="preserve"> </w:t>
      </w:r>
      <w:r w:rsidRPr="006B74FA">
        <w:rPr>
          <w:sz w:val="24"/>
          <w:szCs w:val="24"/>
        </w:rPr>
        <w:t>«Я</w:t>
      </w:r>
      <w:r w:rsidRPr="006B74FA">
        <w:rPr>
          <w:spacing w:val="60"/>
          <w:sz w:val="24"/>
          <w:szCs w:val="24"/>
        </w:rPr>
        <w:t xml:space="preserve"> </w:t>
      </w:r>
      <w:r w:rsidRPr="006B74FA">
        <w:rPr>
          <w:sz w:val="24"/>
          <w:szCs w:val="24"/>
        </w:rPr>
        <w:t>тоже</w:t>
      </w:r>
      <w:r w:rsidRPr="006B74FA">
        <w:rPr>
          <w:spacing w:val="62"/>
          <w:sz w:val="24"/>
          <w:szCs w:val="24"/>
        </w:rPr>
        <w:t xml:space="preserve"> </w:t>
      </w:r>
      <w:r w:rsidRPr="006B74FA">
        <w:rPr>
          <w:sz w:val="24"/>
          <w:szCs w:val="24"/>
        </w:rPr>
        <w:t>поздравляю</w:t>
      </w:r>
      <w:r w:rsidRPr="006B74FA">
        <w:rPr>
          <w:spacing w:val="60"/>
          <w:sz w:val="24"/>
          <w:szCs w:val="24"/>
        </w:rPr>
        <w:t xml:space="preserve"> </w:t>
      </w:r>
      <w:r w:rsidRPr="006B74FA">
        <w:rPr>
          <w:sz w:val="24"/>
          <w:szCs w:val="24"/>
        </w:rPr>
        <w:t>тебя</w:t>
      </w:r>
      <w:r w:rsidRPr="006B74FA">
        <w:rPr>
          <w:spacing w:val="61"/>
          <w:sz w:val="24"/>
          <w:szCs w:val="24"/>
        </w:rPr>
        <w:t xml:space="preserve"> </w:t>
      </w:r>
      <w:r w:rsidRPr="006B74FA">
        <w:rPr>
          <w:sz w:val="24"/>
          <w:szCs w:val="24"/>
        </w:rPr>
        <w:t>(Вас)»,</w:t>
      </w:r>
      <w:proofErr w:type="gramEnd"/>
    </w:p>
    <w:p w:rsidR="00EB025A" w:rsidRPr="006B74FA" w:rsidRDefault="00EB025A" w:rsidP="00EB025A">
      <w:pPr>
        <w:pStyle w:val="ab"/>
        <w:ind w:left="102"/>
        <w:rPr>
          <w:sz w:val="24"/>
          <w:szCs w:val="24"/>
        </w:rPr>
      </w:pPr>
      <w:proofErr w:type="gramStart"/>
      <w:r w:rsidRPr="006B74FA">
        <w:rPr>
          <w:sz w:val="24"/>
          <w:szCs w:val="24"/>
        </w:rPr>
        <w:t>«Спасибо,</w:t>
      </w:r>
      <w:r w:rsidRPr="006B74FA">
        <w:rPr>
          <w:spacing w:val="-3"/>
          <w:sz w:val="24"/>
          <w:szCs w:val="24"/>
        </w:rPr>
        <w:t xml:space="preserve"> </w:t>
      </w:r>
      <w:r w:rsidRPr="006B74FA">
        <w:rPr>
          <w:sz w:val="24"/>
          <w:szCs w:val="24"/>
        </w:rPr>
        <w:t>и</w:t>
      </w:r>
      <w:r w:rsidRPr="006B74FA">
        <w:rPr>
          <w:spacing w:val="-2"/>
          <w:sz w:val="24"/>
          <w:szCs w:val="24"/>
        </w:rPr>
        <w:t xml:space="preserve"> </w:t>
      </w:r>
      <w:r w:rsidRPr="006B74FA">
        <w:rPr>
          <w:sz w:val="24"/>
          <w:szCs w:val="24"/>
        </w:rPr>
        <w:t>тебя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(Вас)</w:t>
      </w:r>
      <w:r w:rsidRPr="006B74FA">
        <w:rPr>
          <w:spacing w:val="-2"/>
          <w:sz w:val="24"/>
          <w:szCs w:val="24"/>
        </w:rPr>
        <w:t xml:space="preserve"> </w:t>
      </w:r>
      <w:r w:rsidRPr="006B74FA">
        <w:rPr>
          <w:sz w:val="24"/>
          <w:szCs w:val="24"/>
        </w:rPr>
        <w:t>поздравляю»).</w:t>
      </w:r>
      <w:proofErr w:type="gramEnd"/>
    </w:p>
    <w:p w:rsidR="008137D2" w:rsidRPr="006B74FA" w:rsidRDefault="008137D2" w:rsidP="004B4A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B025A" w:rsidRPr="006B74FA" w:rsidRDefault="00EB025A" w:rsidP="00EB025A">
      <w:pPr>
        <w:pStyle w:val="ab"/>
        <w:spacing w:before="163"/>
        <w:ind w:left="102" w:right="105" w:firstLine="566"/>
        <w:rPr>
          <w:sz w:val="24"/>
          <w:szCs w:val="24"/>
        </w:rPr>
      </w:pPr>
      <w:r w:rsidRPr="006B74FA">
        <w:rPr>
          <w:sz w:val="24"/>
          <w:szCs w:val="24"/>
          <w:u w:val="single"/>
        </w:rPr>
        <w:t>Замечание, извинение.</w:t>
      </w:r>
      <w:r w:rsidRPr="006B74FA">
        <w:rPr>
          <w:sz w:val="24"/>
          <w:szCs w:val="24"/>
        </w:rPr>
        <w:t xml:space="preserve"> Формула «Извините, пожалуйста» с обращением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и без него. Правильная реакция на замечания. Мотивировка извинения («Я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нечаянно»,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«Я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не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хотел»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др.).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Использование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форм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обращения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при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извинении.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Извинение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перед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старшим,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ровесником.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Обращение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мотивировка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при</w:t>
      </w:r>
      <w:r w:rsidRPr="006B74FA">
        <w:rPr>
          <w:spacing w:val="-3"/>
          <w:sz w:val="24"/>
          <w:szCs w:val="24"/>
        </w:rPr>
        <w:t xml:space="preserve"> </w:t>
      </w:r>
      <w:r w:rsidRPr="006B74FA">
        <w:rPr>
          <w:sz w:val="24"/>
          <w:szCs w:val="24"/>
        </w:rPr>
        <w:t>извинении.</w:t>
      </w:r>
    </w:p>
    <w:p w:rsidR="00EB025A" w:rsidRPr="006B74FA" w:rsidRDefault="00EB025A" w:rsidP="00EB025A">
      <w:pPr>
        <w:pStyle w:val="ab"/>
        <w:ind w:left="668"/>
        <w:rPr>
          <w:sz w:val="24"/>
          <w:szCs w:val="24"/>
        </w:rPr>
      </w:pPr>
      <w:r w:rsidRPr="006B74FA">
        <w:rPr>
          <w:sz w:val="24"/>
          <w:szCs w:val="24"/>
          <w:u w:val="single"/>
        </w:rPr>
        <w:t>Сочувствие,</w:t>
      </w:r>
      <w:r w:rsidRPr="006B74FA">
        <w:rPr>
          <w:spacing w:val="8"/>
          <w:sz w:val="24"/>
          <w:szCs w:val="24"/>
          <w:u w:val="single"/>
        </w:rPr>
        <w:t xml:space="preserve"> </w:t>
      </w:r>
      <w:r w:rsidRPr="006B74FA">
        <w:rPr>
          <w:sz w:val="24"/>
          <w:szCs w:val="24"/>
          <w:u w:val="single"/>
        </w:rPr>
        <w:t>утешение.</w:t>
      </w:r>
      <w:r w:rsidRPr="006B74FA">
        <w:rPr>
          <w:spacing w:val="10"/>
          <w:sz w:val="24"/>
          <w:szCs w:val="24"/>
        </w:rPr>
        <w:t xml:space="preserve"> </w:t>
      </w:r>
      <w:r w:rsidRPr="006B74FA">
        <w:rPr>
          <w:sz w:val="24"/>
          <w:szCs w:val="24"/>
        </w:rPr>
        <w:t>Сочувствие</w:t>
      </w:r>
      <w:r w:rsidRPr="006B74FA">
        <w:rPr>
          <w:spacing w:val="10"/>
          <w:sz w:val="24"/>
          <w:szCs w:val="24"/>
        </w:rPr>
        <w:t xml:space="preserve"> </w:t>
      </w:r>
      <w:r w:rsidRPr="006B74FA">
        <w:rPr>
          <w:sz w:val="24"/>
          <w:szCs w:val="24"/>
        </w:rPr>
        <w:t>заболевшему</w:t>
      </w:r>
      <w:r w:rsidRPr="006B74FA">
        <w:rPr>
          <w:spacing w:val="4"/>
          <w:sz w:val="24"/>
          <w:szCs w:val="24"/>
        </w:rPr>
        <w:t xml:space="preserve"> </w:t>
      </w:r>
      <w:r w:rsidRPr="006B74FA">
        <w:rPr>
          <w:sz w:val="24"/>
          <w:szCs w:val="24"/>
        </w:rPr>
        <w:t>сверстнику,</w:t>
      </w:r>
      <w:r w:rsidRPr="006B74FA">
        <w:rPr>
          <w:spacing w:val="9"/>
          <w:sz w:val="24"/>
          <w:szCs w:val="24"/>
        </w:rPr>
        <w:t xml:space="preserve"> </w:t>
      </w:r>
      <w:r w:rsidRPr="006B74FA">
        <w:rPr>
          <w:sz w:val="24"/>
          <w:szCs w:val="24"/>
        </w:rPr>
        <w:t>взрослому.</w:t>
      </w:r>
    </w:p>
    <w:p w:rsidR="00EB025A" w:rsidRPr="006B74FA" w:rsidRDefault="00EB025A" w:rsidP="00EB025A">
      <w:pPr>
        <w:pStyle w:val="ab"/>
        <w:spacing w:before="160"/>
        <w:ind w:left="102"/>
        <w:rPr>
          <w:sz w:val="24"/>
          <w:szCs w:val="24"/>
        </w:rPr>
      </w:pPr>
      <w:r w:rsidRPr="006B74FA">
        <w:rPr>
          <w:sz w:val="24"/>
          <w:szCs w:val="24"/>
        </w:rPr>
        <w:t>Слова</w:t>
      </w:r>
      <w:r w:rsidRPr="006B74FA">
        <w:rPr>
          <w:spacing w:val="-5"/>
          <w:sz w:val="24"/>
          <w:szCs w:val="24"/>
        </w:rPr>
        <w:t xml:space="preserve"> </w:t>
      </w:r>
      <w:r w:rsidRPr="006B74FA">
        <w:rPr>
          <w:sz w:val="24"/>
          <w:szCs w:val="24"/>
        </w:rPr>
        <w:t>поддержки,</w:t>
      </w:r>
      <w:r w:rsidRPr="006B74FA">
        <w:rPr>
          <w:spacing w:val="-3"/>
          <w:sz w:val="24"/>
          <w:szCs w:val="24"/>
        </w:rPr>
        <w:t xml:space="preserve"> </w:t>
      </w:r>
      <w:r w:rsidRPr="006B74FA">
        <w:rPr>
          <w:sz w:val="24"/>
          <w:szCs w:val="24"/>
        </w:rPr>
        <w:t>утешения.</w:t>
      </w:r>
    </w:p>
    <w:p w:rsidR="00EB025A" w:rsidRPr="006B74FA" w:rsidRDefault="00EB025A" w:rsidP="00EB025A">
      <w:pPr>
        <w:spacing w:line="240" w:lineRule="auto"/>
        <w:ind w:left="657" w:right="3074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B74FA">
        <w:rPr>
          <w:rFonts w:ascii="Times New Roman" w:hAnsi="Times New Roman" w:cs="Times New Roman"/>
          <w:i/>
          <w:sz w:val="24"/>
          <w:szCs w:val="24"/>
        </w:rPr>
        <w:t>Примерные</w:t>
      </w:r>
      <w:r w:rsidRPr="006B74FA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6B74FA">
        <w:rPr>
          <w:rFonts w:ascii="Times New Roman" w:hAnsi="Times New Roman" w:cs="Times New Roman"/>
          <w:i/>
          <w:sz w:val="24"/>
          <w:szCs w:val="24"/>
        </w:rPr>
        <w:t>темы</w:t>
      </w:r>
      <w:r w:rsidRPr="006B74FA">
        <w:rPr>
          <w:rFonts w:ascii="Times New Roman" w:hAnsi="Times New Roman" w:cs="Times New Roman"/>
          <w:i/>
          <w:spacing w:val="-6"/>
          <w:sz w:val="24"/>
          <w:szCs w:val="24"/>
        </w:rPr>
        <w:t xml:space="preserve"> </w:t>
      </w:r>
      <w:r w:rsidRPr="006B74FA">
        <w:rPr>
          <w:rFonts w:ascii="Times New Roman" w:hAnsi="Times New Roman" w:cs="Times New Roman"/>
          <w:i/>
          <w:sz w:val="24"/>
          <w:szCs w:val="24"/>
        </w:rPr>
        <w:t>речевых</w:t>
      </w:r>
      <w:r w:rsidRPr="006B74FA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6B74FA">
        <w:rPr>
          <w:rFonts w:ascii="Times New Roman" w:hAnsi="Times New Roman" w:cs="Times New Roman"/>
          <w:i/>
          <w:sz w:val="24"/>
          <w:szCs w:val="24"/>
        </w:rPr>
        <w:t>ситуаций</w:t>
      </w:r>
    </w:p>
    <w:p w:rsidR="00EB025A" w:rsidRPr="006B74FA" w:rsidRDefault="00EB025A" w:rsidP="00EB025A">
      <w:pPr>
        <w:pStyle w:val="ab"/>
        <w:spacing w:before="161"/>
        <w:ind w:left="657" w:right="3111"/>
        <w:jc w:val="center"/>
        <w:rPr>
          <w:sz w:val="24"/>
          <w:szCs w:val="24"/>
        </w:rPr>
      </w:pPr>
      <w:r w:rsidRPr="006B74FA">
        <w:rPr>
          <w:sz w:val="24"/>
          <w:szCs w:val="24"/>
        </w:rPr>
        <w:t>«Я</w:t>
      </w:r>
      <w:r w:rsidRPr="006B74FA">
        <w:rPr>
          <w:spacing w:val="-2"/>
          <w:sz w:val="24"/>
          <w:szCs w:val="24"/>
        </w:rPr>
        <w:t xml:space="preserve"> </w:t>
      </w:r>
      <w:r w:rsidRPr="006B74FA">
        <w:rPr>
          <w:sz w:val="24"/>
          <w:szCs w:val="24"/>
        </w:rPr>
        <w:t>дома»: «Алло!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Алло!»,</w:t>
      </w:r>
      <w:r w:rsidRPr="006B74FA">
        <w:rPr>
          <w:spacing w:val="-3"/>
          <w:sz w:val="24"/>
          <w:szCs w:val="24"/>
        </w:rPr>
        <w:t xml:space="preserve"> </w:t>
      </w:r>
      <w:r w:rsidRPr="006B74FA">
        <w:rPr>
          <w:sz w:val="24"/>
          <w:szCs w:val="24"/>
        </w:rPr>
        <w:t>«С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Днём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рождения!».</w:t>
      </w:r>
    </w:p>
    <w:p w:rsidR="00EB025A" w:rsidRPr="006B74FA" w:rsidRDefault="00EB025A" w:rsidP="00EB025A">
      <w:pPr>
        <w:pStyle w:val="ab"/>
        <w:spacing w:before="160"/>
        <w:ind w:left="102" w:right="105" w:firstLine="566"/>
        <w:rPr>
          <w:sz w:val="24"/>
          <w:szCs w:val="24"/>
        </w:rPr>
      </w:pPr>
      <w:r w:rsidRPr="006B74FA">
        <w:rPr>
          <w:sz w:val="24"/>
          <w:szCs w:val="24"/>
        </w:rPr>
        <w:t>«Я и мои товарищи»: «Истории о лете», «Три поросёнка», «Новогодняя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сказка», «Красная Шапочка», «Я поздравляю тебя!», «Вспоминаем любимые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сказки»,</w:t>
      </w:r>
      <w:r w:rsidRPr="006B74FA">
        <w:rPr>
          <w:spacing w:val="-2"/>
          <w:sz w:val="24"/>
          <w:szCs w:val="24"/>
        </w:rPr>
        <w:t xml:space="preserve"> </w:t>
      </w:r>
      <w:r w:rsidRPr="006B74FA">
        <w:rPr>
          <w:sz w:val="24"/>
          <w:szCs w:val="24"/>
        </w:rPr>
        <w:t>«Скоро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лето».</w:t>
      </w:r>
    </w:p>
    <w:p w:rsidR="00EB025A" w:rsidRPr="006B74FA" w:rsidRDefault="00EB025A" w:rsidP="00EB025A">
      <w:pPr>
        <w:pStyle w:val="ab"/>
        <w:spacing w:before="74"/>
        <w:ind w:left="668"/>
        <w:jc w:val="left"/>
        <w:rPr>
          <w:sz w:val="24"/>
          <w:szCs w:val="24"/>
        </w:rPr>
      </w:pPr>
      <w:r w:rsidRPr="006B74FA">
        <w:rPr>
          <w:sz w:val="24"/>
          <w:szCs w:val="24"/>
        </w:rPr>
        <w:t>«Я</w:t>
      </w:r>
      <w:r w:rsidRPr="006B74FA">
        <w:rPr>
          <w:spacing w:val="37"/>
          <w:sz w:val="24"/>
          <w:szCs w:val="24"/>
        </w:rPr>
        <w:t xml:space="preserve"> </w:t>
      </w:r>
      <w:r w:rsidRPr="006B74FA">
        <w:rPr>
          <w:sz w:val="24"/>
          <w:szCs w:val="24"/>
        </w:rPr>
        <w:t>за</w:t>
      </w:r>
      <w:r w:rsidRPr="006B74FA">
        <w:rPr>
          <w:spacing w:val="37"/>
          <w:sz w:val="24"/>
          <w:szCs w:val="24"/>
        </w:rPr>
        <w:t xml:space="preserve"> </w:t>
      </w:r>
      <w:r w:rsidRPr="006B74FA">
        <w:rPr>
          <w:sz w:val="24"/>
          <w:szCs w:val="24"/>
        </w:rPr>
        <w:t>порогом</w:t>
      </w:r>
      <w:r w:rsidRPr="006B74FA">
        <w:rPr>
          <w:spacing w:val="37"/>
          <w:sz w:val="24"/>
          <w:szCs w:val="24"/>
        </w:rPr>
        <w:t xml:space="preserve"> </w:t>
      </w:r>
      <w:r w:rsidRPr="006B74FA">
        <w:rPr>
          <w:sz w:val="24"/>
          <w:szCs w:val="24"/>
        </w:rPr>
        <w:t>дома»:</w:t>
      </w:r>
      <w:r w:rsidRPr="006B74FA">
        <w:rPr>
          <w:spacing w:val="38"/>
          <w:sz w:val="24"/>
          <w:szCs w:val="24"/>
        </w:rPr>
        <w:t xml:space="preserve"> </w:t>
      </w:r>
      <w:r w:rsidRPr="006B74FA">
        <w:rPr>
          <w:sz w:val="24"/>
          <w:szCs w:val="24"/>
        </w:rPr>
        <w:t>«Добро</w:t>
      </w:r>
      <w:r w:rsidRPr="006B74FA">
        <w:rPr>
          <w:spacing w:val="37"/>
          <w:sz w:val="24"/>
          <w:szCs w:val="24"/>
        </w:rPr>
        <w:t xml:space="preserve"> </w:t>
      </w:r>
      <w:r w:rsidRPr="006B74FA">
        <w:rPr>
          <w:sz w:val="24"/>
          <w:szCs w:val="24"/>
        </w:rPr>
        <w:t>пожаловать!»,</w:t>
      </w:r>
      <w:r w:rsidRPr="006B74FA">
        <w:rPr>
          <w:spacing w:val="37"/>
          <w:sz w:val="24"/>
          <w:szCs w:val="24"/>
        </w:rPr>
        <w:t xml:space="preserve"> </w:t>
      </w:r>
      <w:r w:rsidRPr="006B74FA">
        <w:rPr>
          <w:sz w:val="24"/>
          <w:szCs w:val="24"/>
        </w:rPr>
        <w:t>«Расскажи</w:t>
      </w:r>
      <w:r w:rsidRPr="006B74FA">
        <w:rPr>
          <w:spacing w:val="36"/>
          <w:sz w:val="24"/>
          <w:szCs w:val="24"/>
        </w:rPr>
        <w:t xml:space="preserve"> </w:t>
      </w:r>
      <w:r w:rsidRPr="006B74FA">
        <w:rPr>
          <w:sz w:val="24"/>
          <w:szCs w:val="24"/>
        </w:rPr>
        <w:t>мне</w:t>
      </w:r>
      <w:r w:rsidRPr="006B74FA">
        <w:rPr>
          <w:spacing w:val="37"/>
          <w:sz w:val="24"/>
          <w:szCs w:val="24"/>
        </w:rPr>
        <w:t xml:space="preserve"> </w:t>
      </w:r>
      <w:r w:rsidRPr="006B74FA">
        <w:rPr>
          <w:sz w:val="24"/>
          <w:szCs w:val="24"/>
        </w:rPr>
        <w:t>о</w:t>
      </w:r>
      <w:r w:rsidRPr="006B74FA">
        <w:rPr>
          <w:spacing w:val="38"/>
          <w:sz w:val="24"/>
          <w:szCs w:val="24"/>
        </w:rPr>
        <w:t xml:space="preserve"> </w:t>
      </w:r>
      <w:r w:rsidRPr="006B74FA">
        <w:rPr>
          <w:sz w:val="24"/>
          <w:szCs w:val="24"/>
        </w:rPr>
        <w:t>школе»,</w:t>
      </w:r>
    </w:p>
    <w:p w:rsidR="00EB025A" w:rsidRPr="006B74FA" w:rsidRDefault="00EB025A" w:rsidP="00EB025A">
      <w:pPr>
        <w:pStyle w:val="ab"/>
        <w:spacing w:before="161"/>
        <w:ind w:left="102"/>
        <w:jc w:val="left"/>
        <w:rPr>
          <w:sz w:val="24"/>
          <w:szCs w:val="24"/>
        </w:rPr>
      </w:pPr>
      <w:r w:rsidRPr="006B74FA">
        <w:rPr>
          <w:sz w:val="24"/>
          <w:szCs w:val="24"/>
        </w:rPr>
        <w:t>«Новогодний</w:t>
      </w:r>
      <w:r w:rsidRPr="006B74FA">
        <w:rPr>
          <w:spacing w:val="3"/>
          <w:sz w:val="24"/>
          <w:szCs w:val="24"/>
        </w:rPr>
        <w:t xml:space="preserve"> </w:t>
      </w:r>
      <w:r w:rsidRPr="006B74FA">
        <w:rPr>
          <w:sz w:val="24"/>
          <w:szCs w:val="24"/>
        </w:rPr>
        <w:t>карнавал»,</w:t>
      </w:r>
      <w:r w:rsidRPr="006B74FA">
        <w:rPr>
          <w:spacing w:val="3"/>
          <w:sz w:val="24"/>
          <w:szCs w:val="24"/>
        </w:rPr>
        <w:t xml:space="preserve"> </w:t>
      </w:r>
      <w:r w:rsidRPr="006B74FA">
        <w:rPr>
          <w:sz w:val="24"/>
          <w:szCs w:val="24"/>
        </w:rPr>
        <w:t>«Дежурство»,</w:t>
      </w:r>
      <w:r w:rsidRPr="006B74FA">
        <w:rPr>
          <w:spacing w:val="2"/>
          <w:sz w:val="24"/>
          <w:szCs w:val="24"/>
        </w:rPr>
        <w:t xml:space="preserve"> </w:t>
      </w:r>
      <w:r w:rsidRPr="006B74FA">
        <w:rPr>
          <w:sz w:val="24"/>
          <w:szCs w:val="24"/>
        </w:rPr>
        <w:t>«Пошли</w:t>
      </w:r>
      <w:r w:rsidRPr="006B74FA">
        <w:rPr>
          <w:spacing w:val="3"/>
          <w:sz w:val="24"/>
          <w:szCs w:val="24"/>
        </w:rPr>
        <w:t xml:space="preserve"> </w:t>
      </w:r>
      <w:r w:rsidRPr="006B74FA">
        <w:rPr>
          <w:sz w:val="24"/>
          <w:szCs w:val="24"/>
        </w:rPr>
        <w:t>в</w:t>
      </w:r>
      <w:r w:rsidRPr="006B74FA">
        <w:rPr>
          <w:spacing w:val="3"/>
          <w:sz w:val="24"/>
          <w:szCs w:val="24"/>
        </w:rPr>
        <w:t xml:space="preserve"> </w:t>
      </w:r>
      <w:r w:rsidRPr="006B74FA">
        <w:rPr>
          <w:sz w:val="24"/>
          <w:szCs w:val="24"/>
        </w:rPr>
        <w:t>столовую!»,</w:t>
      </w:r>
      <w:r w:rsidRPr="006B74FA">
        <w:rPr>
          <w:spacing w:val="2"/>
          <w:sz w:val="24"/>
          <w:szCs w:val="24"/>
        </w:rPr>
        <w:t xml:space="preserve"> </w:t>
      </w:r>
      <w:r w:rsidRPr="006B74FA">
        <w:rPr>
          <w:sz w:val="24"/>
          <w:szCs w:val="24"/>
        </w:rPr>
        <w:t>«Я</w:t>
      </w:r>
      <w:r w:rsidRPr="006B74FA">
        <w:rPr>
          <w:spacing w:val="2"/>
          <w:sz w:val="24"/>
          <w:szCs w:val="24"/>
        </w:rPr>
        <w:t xml:space="preserve"> </w:t>
      </w:r>
      <w:r w:rsidRPr="006B74FA">
        <w:rPr>
          <w:sz w:val="24"/>
          <w:szCs w:val="24"/>
        </w:rPr>
        <w:t>записался</w:t>
      </w:r>
      <w:r w:rsidRPr="006B74FA">
        <w:rPr>
          <w:spacing w:val="3"/>
          <w:sz w:val="24"/>
          <w:szCs w:val="24"/>
        </w:rPr>
        <w:t xml:space="preserve"> </w:t>
      </w:r>
      <w:r w:rsidRPr="006B74FA">
        <w:rPr>
          <w:sz w:val="24"/>
          <w:szCs w:val="24"/>
        </w:rPr>
        <w:t>в</w:t>
      </w:r>
      <w:r w:rsidRPr="006B74FA">
        <w:rPr>
          <w:spacing w:val="-67"/>
          <w:sz w:val="24"/>
          <w:szCs w:val="24"/>
        </w:rPr>
        <w:t xml:space="preserve"> </w:t>
      </w:r>
      <w:r w:rsidRPr="006B74FA">
        <w:rPr>
          <w:sz w:val="24"/>
          <w:szCs w:val="24"/>
        </w:rPr>
        <w:t>кружок»,</w:t>
      </w:r>
      <w:r w:rsidRPr="006B74FA">
        <w:rPr>
          <w:spacing w:val="-2"/>
          <w:sz w:val="24"/>
          <w:szCs w:val="24"/>
        </w:rPr>
        <w:t xml:space="preserve"> </w:t>
      </w:r>
      <w:r w:rsidRPr="006B74FA">
        <w:rPr>
          <w:sz w:val="24"/>
          <w:szCs w:val="24"/>
        </w:rPr>
        <w:t>«Поклонимся памяти</w:t>
      </w:r>
      <w:r w:rsidRPr="006B74FA">
        <w:rPr>
          <w:spacing w:val="1"/>
          <w:sz w:val="24"/>
          <w:szCs w:val="24"/>
        </w:rPr>
        <w:t xml:space="preserve"> </w:t>
      </w:r>
      <w:r w:rsidRPr="006B74FA">
        <w:rPr>
          <w:sz w:val="24"/>
          <w:szCs w:val="24"/>
        </w:rPr>
        <w:t>героев».</w:t>
      </w:r>
    </w:p>
    <w:p w:rsidR="00EB025A" w:rsidRPr="006B74FA" w:rsidRDefault="00EB025A" w:rsidP="00EB025A">
      <w:pPr>
        <w:pStyle w:val="ab"/>
        <w:spacing w:before="1"/>
        <w:ind w:left="668"/>
        <w:jc w:val="left"/>
        <w:rPr>
          <w:sz w:val="24"/>
          <w:szCs w:val="24"/>
        </w:rPr>
      </w:pPr>
      <w:r w:rsidRPr="006B74FA">
        <w:rPr>
          <w:sz w:val="24"/>
          <w:szCs w:val="24"/>
        </w:rPr>
        <w:t>«Я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в</w:t>
      </w:r>
      <w:r w:rsidRPr="006B74FA">
        <w:rPr>
          <w:spacing w:val="-2"/>
          <w:sz w:val="24"/>
          <w:szCs w:val="24"/>
        </w:rPr>
        <w:t xml:space="preserve"> </w:t>
      </w:r>
      <w:r w:rsidRPr="006B74FA">
        <w:rPr>
          <w:sz w:val="24"/>
          <w:szCs w:val="24"/>
        </w:rPr>
        <w:t>мире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природы»: «У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меня</w:t>
      </w:r>
      <w:r w:rsidRPr="006B74FA">
        <w:rPr>
          <w:spacing w:val="-1"/>
          <w:sz w:val="24"/>
          <w:szCs w:val="24"/>
        </w:rPr>
        <w:t xml:space="preserve"> </w:t>
      </w:r>
      <w:r w:rsidRPr="006B74FA">
        <w:rPr>
          <w:sz w:val="24"/>
          <w:szCs w:val="24"/>
        </w:rPr>
        <w:t>есть</w:t>
      </w:r>
      <w:r w:rsidRPr="006B74FA">
        <w:rPr>
          <w:spacing w:val="-2"/>
          <w:sz w:val="24"/>
          <w:szCs w:val="24"/>
        </w:rPr>
        <w:t xml:space="preserve"> </w:t>
      </w:r>
      <w:r w:rsidRPr="006B74FA">
        <w:rPr>
          <w:sz w:val="24"/>
          <w:szCs w:val="24"/>
        </w:rPr>
        <w:t>щенок!».</w:t>
      </w:r>
    </w:p>
    <w:p w:rsidR="00EB025A" w:rsidRPr="006B74FA" w:rsidRDefault="00EB025A" w:rsidP="00EB025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B025A" w:rsidRPr="006B74FA" w:rsidRDefault="00EB025A" w:rsidP="004B4AD4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EB025A" w:rsidRPr="006B74FA" w:rsidSect="008137D2">
          <w:pgSz w:w="11910" w:h="16840"/>
          <w:pgMar w:top="426" w:right="740" w:bottom="284" w:left="993" w:header="0" w:footer="1056" w:gutter="0"/>
          <w:cols w:space="720"/>
        </w:sectPr>
      </w:pPr>
    </w:p>
    <w:p w:rsidR="00B62222" w:rsidRPr="00C430F8" w:rsidRDefault="00C430F8" w:rsidP="00C430F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30F8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Речевая практика</w:t>
      </w:r>
    </w:p>
    <w:p w:rsidR="006B74FA" w:rsidRPr="006B74FA" w:rsidRDefault="00B62222" w:rsidP="006B74F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B74FA">
        <w:rPr>
          <w:rFonts w:ascii="Times New Roman" w:hAnsi="Times New Roman" w:cs="Times New Roman"/>
          <w:b/>
          <w:sz w:val="24"/>
          <w:szCs w:val="24"/>
        </w:rPr>
        <w:tab/>
      </w:r>
      <w:r w:rsidRPr="006B74FA">
        <w:rPr>
          <w:rFonts w:ascii="Times New Roman" w:hAnsi="Times New Roman" w:cs="Times New Roman"/>
          <w:b/>
          <w:sz w:val="24"/>
          <w:szCs w:val="24"/>
        </w:rPr>
        <w:tab/>
      </w:r>
      <w:r w:rsidRPr="006B74FA">
        <w:rPr>
          <w:rFonts w:ascii="Times New Roman" w:hAnsi="Times New Roman" w:cs="Times New Roman"/>
          <w:b/>
          <w:sz w:val="24"/>
          <w:szCs w:val="24"/>
        </w:rPr>
        <w:tab/>
      </w:r>
      <w:r w:rsidR="006B74FA" w:rsidRPr="006B74F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Календарно - тематическое планирование по предмету</w:t>
      </w:r>
    </w:p>
    <w:p w:rsidR="00B62222" w:rsidRPr="006B74FA" w:rsidRDefault="00B62222" w:rsidP="00BE23F9">
      <w:pPr>
        <w:spacing w:after="0"/>
        <w:ind w:left="360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593" w:type="dxa"/>
        <w:tblInd w:w="-176" w:type="dxa"/>
        <w:tblLayout w:type="fixed"/>
        <w:tblLook w:val="04A0"/>
      </w:tblPr>
      <w:tblGrid>
        <w:gridCol w:w="568"/>
        <w:gridCol w:w="2693"/>
        <w:gridCol w:w="851"/>
        <w:gridCol w:w="425"/>
        <w:gridCol w:w="3544"/>
        <w:gridCol w:w="3827"/>
        <w:gridCol w:w="3685"/>
      </w:tblGrid>
      <w:tr w:rsidR="00BE23F9" w:rsidRPr="006B74FA" w:rsidTr="005D663A">
        <w:trPr>
          <w:trHeight w:val="285"/>
        </w:trPr>
        <w:tc>
          <w:tcPr>
            <w:tcW w:w="568" w:type="dxa"/>
            <w:vMerge w:val="restart"/>
          </w:tcPr>
          <w:p w:rsidR="00BE23F9" w:rsidRPr="00C430F8" w:rsidRDefault="00BE23F9" w:rsidP="003C0F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30F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vMerge w:val="restart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Тема раздела</w:t>
            </w:r>
          </w:p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Merge w:val="restart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425" w:type="dxa"/>
            <w:vMerge w:val="restart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30F8">
              <w:rPr>
                <w:rFonts w:ascii="Times New Roman" w:hAnsi="Times New Roman"/>
                <w:sz w:val="24"/>
                <w:szCs w:val="24"/>
              </w:rPr>
              <w:t>Колчас</w:t>
            </w:r>
            <w:proofErr w:type="spellEnd"/>
          </w:p>
        </w:tc>
        <w:tc>
          <w:tcPr>
            <w:tcW w:w="3544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 xml:space="preserve">Планируемые </w:t>
            </w:r>
          </w:p>
        </w:tc>
        <w:tc>
          <w:tcPr>
            <w:tcW w:w="3827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 xml:space="preserve">результаты </w:t>
            </w:r>
          </w:p>
        </w:tc>
        <w:tc>
          <w:tcPr>
            <w:tcW w:w="3685" w:type="dxa"/>
            <w:vMerge w:val="restart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Деятельность учащихся</w:t>
            </w:r>
          </w:p>
        </w:tc>
      </w:tr>
      <w:tr w:rsidR="00BE23F9" w:rsidRPr="006B74FA" w:rsidTr="005D663A">
        <w:trPr>
          <w:trHeight w:val="270"/>
        </w:trPr>
        <w:tc>
          <w:tcPr>
            <w:tcW w:w="568" w:type="dxa"/>
            <w:vMerge/>
          </w:tcPr>
          <w:p w:rsidR="00BE23F9" w:rsidRPr="00C430F8" w:rsidRDefault="00BE23F9" w:rsidP="003C0F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</w:tc>
        <w:tc>
          <w:tcPr>
            <w:tcW w:w="3827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Личностные</w:t>
            </w:r>
          </w:p>
        </w:tc>
        <w:tc>
          <w:tcPr>
            <w:tcW w:w="3685" w:type="dxa"/>
            <w:vMerge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3F9" w:rsidRPr="006B74FA" w:rsidTr="005D663A">
        <w:trPr>
          <w:trHeight w:val="270"/>
        </w:trPr>
        <w:tc>
          <w:tcPr>
            <w:tcW w:w="568" w:type="dxa"/>
          </w:tcPr>
          <w:p w:rsidR="00BE23F9" w:rsidRPr="00C430F8" w:rsidRDefault="00BE23F9" w:rsidP="003C0F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 xml:space="preserve">      1 четверть</w:t>
            </w:r>
          </w:p>
        </w:tc>
        <w:tc>
          <w:tcPr>
            <w:tcW w:w="851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3F9" w:rsidRPr="006B74FA" w:rsidTr="005D663A">
        <w:trPr>
          <w:trHeight w:val="270"/>
        </w:trPr>
        <w:tc>
          <w:tcPr>
            <w:tcW w:w="568" w:type="dxa"/>
          </w:tcPr>
          <w:p w:rsidR="00BE23F9" w:rsidRPr="00C430F8" w:rsidRDefault="00BE23F9" w:rsidP="00C153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3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t>«Добро пожаловать». Выявление представлений детей по теме ситуации.</w:t>
            </w:r>
          </w:p>
        </w:tc>
        <w:tc>
          <w:tcPr>
            <w:tcW w:w="851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Уметь слушать учителя, отвечать на вопросы. Давать характеристику предметам и различным действиям с ними.</w:t>
            </w:r>
          </w:p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 xml:space="preserve">Уметь четко и выразительно произносить </w:t>
            </w:r>
            <w:proofErr w:type="spellStart"/>
            <w:r w:rsidRPr="00C430F8">
              <w:rPr>
                <w:rFonts w:ascii="Times New Roman" w:hAnsi="Times New Roman"/>
                <w:sz w:val="24"/>
                <w:szCs w:val="24"/>
              </w:rPr>
              <w:t>чистоговорки</w:t>
            </w:r>
            <w:proofErr w:type="spellEnd"/>
            <w:r w:rsidRPr="00C430F8">
              <w:rPr>
                <w:rFonts w:ascii="Times New Roman" w:hAnsi="Times New Roman"/>
                <w:sz w:val="24"/>
                <w:szCs w:val="24"/>
              </w:rPr>
              <w:t xml:space="preserve"> и четверостишия.</w:t>
            </w:r>
          </w:p>
        </w:tc>
        <w:tc>
          <w:tcPr>
            <w:tcW w:w="3827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 xml:space="preserve">Осознание себя как ученика, заинтересованного посещением школы, обучением, занятиями, как члена семьи, одноклассника, друга; </w:t>
            </w:r>
          </w:p>
        </w:tc>
        <w:tc>
          <w:tcPr>
            <w:tcW w:w="368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Тренировочные упражнения в использовании приветливого выражения лица, произнесение реплик приветливым тоном.</w:t>
            </w:r>
          </w:p>
        </w:tc>
      </w:tr>
      <w:tr w:rsidR="00BE23F9" w:rsidRPr="006B74FA" w:rsidTr="005D663A">
        <w:trPr>
          <w:trHeight w:val="270"/>
        </w:trPr>
        <w:tc>
          <w:tcPr>
            <w:tcW w:w="568" w:type="dxa"/>
          </w:tcPr>
          <w:p w:rsidR="00BE23F9" w:rsidRPr="00C430F8" w:rsidRDefault="00BE23F9" w:rsidP="003C0F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30F8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2693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t>«Добро пожаловать». Практическое использование в речевых ситуациях тона голоса.</w:t>
            </w:r>
          </w:p>
        </w:tc>
        <w:tc>
          <w:tcPr>
            <w:tcW w:w="851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Называть предметы и действия  сними по теме. Обогащение и активизация словарного запаса.</w:t>
            </w:r>
          </w:p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Уметь составлять предложения по определенной теме.</w:t>
            </w:r>
          </w:p>
        </w:tc>
        <w:tc>
          <w:tcPr>
            <w:tcW w:w="3827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Способность к осмыслению социального окружения, своего места в нем, принятие соответствующих возрасту ценностей и социальных ролей;</w:t>
            </w:r>
          </w:p>
        </w:tc>
        <w:tc>
          <w:tcPr>
            <w:tcW w:w="368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Конструирование диалогов на основе иллюстраций, моделирование диалогов учитель-ученик, ученик-ученик.</w:t>
            </w:r>
          </w:p>
        </w:tc>
      </w:tr>
      <w:tr w:rsidR="00BE23F9" w:rsidRPr="006B74FA" w:rsidTr="005D663A">
        <w:trPr>
          <w:trHeight w:val="270"/>
        </w:trPr>
        <w:tc>
          <w:tcPr>
            <w:tcW w:w="568" w:type="dxa"/>
          </w:tcPr>
          <w:p w:rsidR="00BE23F9" w:rsidRPr="00C430F8" w:rsidRDefault="00BE23F9" w:rsidP="003C0F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30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t>«Добро пожаловать». Коллективное составление рассказа</w:t>
            </w:r>
          </w:p>
        </w:tc>
        <w:tc>
          <w:tcPr>
            <w:tcW w:w="851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Участвовать в ролевой игре, внимательно слушать собеседника. Задавать вопросы и отвечать.</w:t>
            </w:r>
          </w:p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 xml:space="preserve">Положительное отношение к окружающей действительности, готовность к организации взаимодействия с ней и эстетическому ее восприятию; </w:t>
            </w:r>
          </w:p>
        </w:tc>
        <w:tc>
          <w:tcPr>
            <w:tcW w:w="368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Ролевые игры по теме; составление рассказа "1 сентября" с опорой на картинный план.</w:t>
            </w:r>
          </w:p>
        </w:tc>
      </w:tr>
      <w:tr w:rsidR="00BE23F9" w:rsidRPr="006B74FA" w:rsidTr="005D663A">
        <w:trPr>
          <w:trHeight w:val="270"/>
        </w:trPr>
        <w:tc>
          <w:tcPr>
            <w:tcW w:w="568" w:type="dxa"/>
          </w:tcPr>
          <w:p w:rsidR="00BE23F9" w:rsidRPr="00C430F8" w:rsidRDefault="00BE23F9" w:rsidP="003C0F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30F8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2693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t>«Истории о лете». Выявление представлений по теме ситуации с опорой на наглядный материал.</w:t>
            </w:r>
          </w:p>
        </w:tc>
        <w:tc>
          <w:tcPr>
            <w:tcW w:w="851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Уметь использовать быстрый, медленный и нормальный темп речи. Уметь выполнять задания по словесной инструкции учителя.</w:t>
            </w:r>
          </w:p>
        </w:tc>
        <w:tc>
          <w:tcPr>
            <w:tcW w:w="3827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 xml:space="preserve">самостоятельность в выполнении учебных заданий, поручений, договоренностей; </w:t>
            </w:r>
          </w:p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Отгадывание загадки, беседа с привлечением личного опыта, ответы на вопросы на основе иллюстраций, выбор картинки, соответствующей предложению.</w:t>
            </w:r>
          </w:p>
        </w:tc>
      </w:tr>
      <w:tr w:rsidR="00BE23F9" w:rsidRPr="006B74FA" w:rsidTr="005D663A">
        <w:trPr>
          <w:trHeight w:val="270"/>
        </w:trPr>
        <w:tc>
          <w:tcPr>
            <w:tcW w:w="568" w:type="dxa"/>
          </w:tcPr>
          <w:p w:rsidR="00BE23F9" w:rsidRPr="00C430F8" w:rsidRDefault="00BE23F9" w:rsidP="003C0F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30F8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693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t>«Истории о лете». Называние детьми предметов и различных действий с ними.</w:t>
            </w:r>
          </w:p>
        </w:tc>
        <w:tc>
          <w:tcPr>
            <w:tcW w:w="851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Уметь использовать разный темп речи по указанию учителя и в зависимости от ситуации.</w:t>
            </w:r>
          </w:p>
        </w:tc>
        <w:tc>
          <w:tcPr>
            <w:tcW w:w="3827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понимание личной ответственности за свои поступки на основе представлений об этических нормах и правилах поведения в современном обществе;</w:t>
            </w:r>
          </w:p>
        </w:tc>
        <w:tc>
          <w:tcPr>
            <w:tcW w:w="368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Работа с предметными картинками, составление словосочетаний и предложений.</w:t>
            </w:r>
          </w:p>
        </w:tc>
      </w:tr>
      <w:tr w:rsidR="00BE23F9" w:rsidRPr="006B74FA" w:rsidTr="005D663A">
        <w:trPr>
          <w:trHeight w:val="270"/>
        </w:trPr>
        <w:tc>
          <w:tcPr>
            <w:tcW w:w="568" w:type="dxa"/>
          </w:tcPr>
          <w:p w:rsidR="00BE23F9" w:rsidRPr="00C430F8" w:rsidRDefault="00BE23F9" w:rsidP="003C0F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30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9-10</w:t>
            </w:r>
          </w:p>
        </w:tc>
        <w:tc>
          <w:tcPr>
            <w:tcW w:w="2693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t>«Истории о лете».  Совершенствование умения участвовать в вопросно-ответном диалоге.</w:t>
            </w:r>
          </w:p>
        </w:tc>
        <w:tc>
          <w:tcPr>
            <w:tcW w:w="851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Уметь составлять предложения по определенной теме. Участвовать в ролевой игре, внимательно слушать собеседника.</w:t>
            </w:r>
          </w:p>
        </w:tc>
        <w:tc>
          <w:tcPr>
            <w:tcW w:w="3827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готовность к безопасному и бережному поведению в природе и обществе.</w:t>
            </w:r>
          </w:p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Коллективное составление рассказа по иллюстрации, игры "Рассказ по кругу", "Дополни предложение".</w:t>
            </w:r>
          </w:p>
        </w:tc>
      </w:tr>
      <w:tr w:rsidR="00BE23F9" w:rsidRPr="006B74FA" w:rsidTr="005D663A">
        <w:trPr>
          <w:trHeight w:val="270"/>
        </w:trPr>
        <w:tc>
          <w:tcPr>
            <w:tcW w:w="568" w:type="dxa"/>
          </w:tcPr>
          <w:p w:rsidR="00BE23F9" w:rsidRPr="00C430F8" w:rsidRDefault="00BE23F9" w:rsidP="003C0F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30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t>«Три поросенка». Просмотр сказки.</w:t>
            </w:r>
          </w:p>
        </w:tc>
        <w:tc>
          <w:tcPr>
            <w:tcW w:w="851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Уметь понимать речь, на звуковом носителе.</w:t>
            </w:r>
          </w:p>
        </w:tc>
        <w:tc>
          <w:tcPr>
            <w:tcW w:w="3827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воспитание уважительного отношения к иному мнению;</w:t>
            </w:r>
          </w:p>
        </w:tc>
        <w:tc>
          <w:tcPr>
            <w:tcW w:w="368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Работа с иллюстрацией, отгадывание загадки; знакомство со сказкой.</w:t>
            </w:r>
          </w:p>
        </w:tc>
      </w:tr>
      <w:tr w:rsidR="00BE23F9" w:rsidRPr="006B74FA" w:rsidTr="005D663A">
        <w:trPr>
          <w:trHeight w:val="270"/>
        </w:trPr>
        <w:tc>
          <w:tcPr>
            <w:tcW w:w="568" w:type="dxa"/>
          </w:tcPr>
          <w:p w:rsidR="00BE23F9" w:rsidRPr="00C430F8" w:rsidRDefault="00BE23F9" w:rsidP="003C0F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30F8"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2693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t>«Три поросенка». Характеристика признаков предметов: величина, цвет, форма.</w:t>
            </w:r>
          </w:p>
        </w:tc>
        <w:tc>
          <w:tcPr>
            <w:tcW w:w="851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Развивать интонационные и жестово-мимические умения школьников.</w:t>
            </w:r>
          </w:p>
        </w:tc>
        <w:tc>
          <w:tcPr>
            <w:tcW w:w="3827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30F8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C430F8">
              <w:rPr>
                <w:rFonts w:ascii="Times New Roman" w:hAnsi="Times New Roman"/>
                <w:sz w:val="24"/>
                <w:szCs w:val="24"/>
              </w:rPr>
              <w:t xml:space="preserve"> адекватных представлений о собственных возможностях, о насущно необходимом жизнеобеспечении; </w:t>
            </w:r>
          </w:p>
        </w:tc>
        <w:tc>
          <w:tcPr>
            <w:tcW w:w="368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Разучивание песенки из сказки; выборочный пересказ с опорой на иллюстрации.</w:t>
            </w:r>
          </w:p>
        </w:tc>
      </w:tr>
      <w:tr w:rsidR="00BE23F9" w:rsidRPr="006B74FA" w:rsidTr="005D663A">
        <w:trPr>
          <w:trHeight w:val="270"/>
        </w:trPr>
        <w:tc>
          <w:tcPr>
            <w:tcW w:w="568" w:type="dxa"/>
          </w:tcPr>
          <w:p w:rsidR="00BE23F9" w:rsidRPr="00C430F8" w:rsidRDefault="00BE23F9" w:rsidP="003C0F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30F8"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2693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t>«Три поросенка». Выбор роли и  атрибутов к ней.</w:t>
            </w:r>
          </w:p>
        </w:tc>
        <w:tc>
          <w:tcPr>
            <w:tcW w:w="851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Умение составлять рассказ с опорой на серию картинок.</w:t>
            </w:r>
          </w:p>
        </w:tc>
        <w:tc>
          <w:tcPr>
            <w:tcW w:w="3827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овладение начальными навыками адаптации в динамично изменяющемся и развивающемся мире;</w:t>
            </w:r>
          </w:p>
        </w:tc>
        <w:tc>
          <w:tcPr>
            <w:tcW w:w="368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Ролевая игра-хоровод по сюжету сказки, коллективное рассказывание сказки.</w:t>
            </w:r>
          </w:p>
        </w:tc>
      </w:tr>
      <w:tr w:rsidR="00BE23F9" w:rsidRPr="006B74FA" w:rsidTr="005D663A">
        <w:trPr>
          <w:trHeight w:val="270"/>
        </w:trPr>
        <w:tc>
          <w:tcPr>
            <w:tcW w:w="568" w:type="dxa"/>
          </w:tcPr>
          <w:p w:rsidR="00BE23F9" w:rsidRPr="00C430F8" w:rsidRDefault="00BE23F9" w:rsidP="003C0F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t xml:space="preserve">          2 четверть</w:t>
            </w:r>
          </w:p>
        </w:tc>
        <w:tc>
          <w:tcPr>
            <w:tcW w:w="851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3F9" w:rsidRPr="006B74FA" w:rsidTr="005D663A">
        <w:trPr>
          <w:trHeight w:val="270"/>
        </w:trPr>
        <w:tc>
          <w:tcPr>
            <w:tcW w:w="568" w:type="dxa"/>
          </w:tcPr>
          <w:p w:rsidR="00BE23F9" w:rsidRPr="00C430F8" w:rsidRDefault="00BE23F9" w:rsidP="003C0F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30F8"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2693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t xml:space="preserve">«Расскажи мне о школе». </w:t>
            </w:r>
          </w:p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t>Выявление представлений по теме ситуации с опорой на наглядный материал.</w:t>
            </w:r>
          </w:p>
        </w:tc>
        <w:tc>
          <w:tcPr>
            <w:tcW w:w="851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Уметь слушать учителя, отвечать на вопросы. Давать характеристику предметам и различным действиям с ними.</w:t>
            </w:r>
          </w:p>
        </w:tc>
        <w:tc>
          <w:tcPr>
            <w:tcW w:w="3827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овладение социально-бытовыми навыками, используемыми в повседневной жизни;</w:t>
            </w:r>
          </w:p>
        </w:tc>
        <w:tc>
          <w:tcPr>
            <w:tcW w:w="368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Беседа на основе иллюстраций.</w:t>
            </w:r>
          </w:p>
        </w:tc>
      </w:tr>
      <w:tr w:rsidR="00BE23F9" w:rsidRPr="006B74FA" w:rsidTr="005D663A">
        <w:trPr>
          <w:trHeight w:val="270"/>
        </w:trPr>
        <w:tc>
          <w:tcPr>
            <w:tcW w:w="568" w:type="dxa"/>
          </w:tcPr>
          <w:p w:rsidR="00BE23F9" w:rsidRPr="00C430F8" w:rsidRDefault="00BE23F9" w:rsidP="003C0F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30F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t>«Расскажи мне о школе»</w:t>
            </w:r>
            <w:proofErr w:type="gramStart"/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t>.З</w:t>
            </w:r>
            <w:proofErr w:type="gramEnd"/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t xml:space="preserve">аучивание </w:t>
            </w:r>
            <w:proofErr w:type="spellStart"/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t>чистоговорок</w:t>
            </w:r>
            <w:proofErr w:type="spellEnd"/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t>, четверостиший с голоса учителя.</w:t>
            </w:r>
          </w:p>
        </w:tc>
        <w:tc>
          <w:tcPr>
            <w:tcW w:w="851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 xml:space="preserve">Уметь четко и выразительно произносить </w:t>
            </w:r>
            <w:proofErr w:type="spellStart"/>
            <w:r w:rsidRPr="00C430F8">
              <w:rPr>
                <w:rFonts w:ascii="Times New Roman" w:hAnsi="Times New Roman"/>
                <w:sz w:val="24"/>
                <w:szCs w:val="24"/>
              </w:rPr>
              <w:t>чистоговорки</w:t>
            </w:r>
            <w:proofErr w:type="spellEnd"/>
            <w:r w:rsidRPr="00C430F8">
              <w:rPr>
                <w:rFonts w:ascii="Times New Roman" w:hAnsi="Times New Roman"/>
                <w:sz w:val="24"/>
                <w:szCs w:val="24"/>
              </w:rPr>
              <w:t xml:space="preserve"> и четверостишия. Называть предметы и действия  с ними по теме.</w:t>
            </w:r>
          </w:p>
        </w:tc>
        <w:tc>
          <w:tcPr>
            <w:tcW w:w="3827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владение навыками коммуникации и принятыми нормами социального взаимодействия;</w:t>
            </w:r>
          </w:p>
        </w:tc>
        <w:tc>
          <w:tcPr>
            <w:tcW w:w="368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 xml:space="preserve">Заучивание </w:t>
            </w:r>
            <w:proofErr w:type="spellStart"/>
            <w:r w:rsidRPr="00C430F8">
              <w:rPr>
                <w:rFonts w:ascii="Times New Roman" w:hAnsi="Times New Roman"/>
                <w:sz w:val="24"/>
                <w:szCs w:val="24"/>
              </w:rPr>
              <w:t>чистоговорок</w:t>
            </w:r>
            <w:proofErr w:type="spellEnd"/>
            <w:r w:rsidRPr="00C430F8">
              <w:rPr>
                <w:rFonts w:ascii="Times New Roman" w:hAnsi="Times New Roman"/>
                <w:sz w:val="24"/>
                <w:szCs w:val="24"/>
              </w:rPr>
              <w:t>, игра "Угадай, где я был".</w:t>
            </w:r>
          </w:p>
        </w:tc>
      </w:tr>
      <w:tr w:rsidR="00BE23F9" w:rsidRPr="006B74FA" w:rsidTr="005D663A">
        <w:trPr>
          <w:trHeight w:val="270"/>
        </w:trPr>
        <w:tc>
          <w:tcPr>
            <w:tcW w:w="568" w:type="dxa"/>
          </w:tcPr>
          <w:p w:rsidR="00BE23F9" w:rsidRPr="00C430F8" w:rsidRDefault="00BE23F9" w:rsidP="003C0F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30F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93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t>«Расскажи мне о школе».</w:t>
            </w:r>
          </w:p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t>Упражнения в различении и соотнесении с ситуационными картинками предложений.</w:t>
            </w:r>
          </w:p>
        </w:tc>
        <w:tc>
          <w:tcPr>
            <w:tcW w:w="851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Обогащение и активизация словарного запаса.</w:t>
            </w:r>
          </w:p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Уметь составлять предложения по определенной теме.</w:t>
            </w:r>
          </w:p>
        </w:tc>
        <w:tc>
          <w:tcPr>
            <w:tcW w:w="3827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способность к осмыслению социального окружения, своего места в нем, принятие соответствующих возрасту ценностей и социальных ролей;</w:t>
            </w:r>
          </w:p>
        </w:tc>
        <w:tc>
          <w:tcPr>
            <w:tcW w:w="368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Составление рассказов из личного опыта по теме ситуации с опорой на план и иллюстрации.</w:t>
            </w:r>
          </w:p>
        </w:tc>
      </w:tr>
      <w:tr w:rsidR="00BE23F9" w:rsidRPr="006B74FA" w:rsidTr="005D663A">
        <w:trPr>
          <w:trHeight w:val="270"/>
        </w:trPr>
        <w:tc>
          <w:tcPr>
            <w:tcW w:w="568" w:type="dxa"/>
          </w:tcPr>
          <w:p w:rsidR="00BE23F9" w:rsidRPr="00C430F8" w:rsidRDefault="00BE23F9" w:rsidP="003C0F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30F8"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2693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t xml:space="preserve">«Алло! Алло!». </w:t>
            </w:r>
          </w:p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t xml:space="preserve">Выявление представлений детей по </w:t>
            </w:r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теме ситуации. Характеристика признаков предметов</w:t>
            </w:r>
          </w:p>
        </w:tc>
        <w:tc>
          <w:tcPr>
            <w:tcW w:w="851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 xml:space="preserve">Уметь слушать учителя, отвечать на вопросы. Давать характеристику предметам и </w:t>
            </w:r>
            <w:r w:rsidRPr="00C430F8">
              <w:rPr>
                <w:rFonts w:ascii="Times New Roman" w:hAnsi="Times New Roman"/>
                <w:sz w:val="24"/>
                <w:szCs w:val="24"/>
              </w:rPr>
              <w:lastRenderedPageBreak/>
              <w:t>различным действиям с ними.</w:t>
            </w:r>
          </w:p>
        </w:tc>
        <w:tc>
          <w:tcPr>
            <w:tcW w:w="3827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принятие и освоение социальной роли </w:t>
            </w:r>
            <w:proofErr w:type="gramStart"/>
            <w:r w:rsidRPr="00C430F8">
              <w:rPr>
                <w:rFonts w:ascii="Times New Roman" w:hAnsi="Times New Roman"/>
                <w:sz w:val="24"/>
                <w:szCs w:val="24"/>
              </w:rPr>
              <w:t>обучающегося</w:t>
            </w:r>
            <w:proofErr w:type="gramEnd"/>
            <w:r w:rsidRPr="00C430F8">
              <w:rPr>
                <w:rFonts w:ascii="Times New Roman" w:hAnsi="Times New Roman"/>
                <w:sz w:val="24"/>
                <w:szCs w:val="24"/>
              </w:rPr>
              <w:t xml:space="preserve">, проявление социально значимых мотивов </w:t>
            </w:r>
            <w:r w:rsidRPr="00C430F8">
              <w:rPr>
                <w:rFonts w:ascii="Times New Roman" w:hAnsi="Times New Roman"/>
                <w:sz w:val="24"/>
                <w:szCs w:val="24"/>
              </w:rPr>
              <w:lastRenderedPageBreak/>
              <w:t>учебной деятельности;</w:t>
            </w:r>
          </w:p>
        </w:tc>
        <w:tc>
          <w:tcPr>
            <w:tcW w:w="368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lastRenderedPageBreak/>
              <w:t>Беседа на основе личного опыта учащихся, рассматривание иллюстраций.</w:t>
            </w:r>
          </w:p>
        </w:tc>
      </w:tr>
      <w:tr w:rsidR="00BE23F9" w:rsidRPr="006B74FA" w:rsidTr="005D663A">
        <w:trPr>
          <w:trHeight w:val="270"/>
        </w:trPr>
        <w:tc>
          <w:tcPr>
            <w:tcW w:w="568" w:type="dxa"/>
          </w:tcPr>
          <w:p w:rsidR="00BE23F9" w:rsidRPr="00C430F8" w:rsidRDefault="00BE23F9" w:rsidP="003C0F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30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22-23</w:t>
            </w:r>
          </w:p>
        </w:tc>
        <w:tc>
          <w:tcPr>
            <w:tcW w:w="2693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t>«Алло! Алло!» Совершенствование умения  участвовать в диалогах.</w:t>
            </w:r>
          </w:p>
        </w:tc>
        <w:tc>
          <w:tcPr>
            <w:tcW w:w="851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 xml:space="preserve">Уметь четко и выразительно произносить </w:t>
            </w:r>
            <w:proofErr w:type="spellStart"/>
            <w:r w:rsidRPr="00C430F8">
              <w:rPr>
                <w:rFonts w:ascii="Times New Roman" w:hAnsi="Times New Roman"/>
                <w:sz w:val="24"/>
                <w:szCs w:val="24"/>
              </w:rPr>
              <w:t>чистоговорки</w:t>
            </w:r>
            <w:proofErr w:type="spellEnd"/>
            <w:r w:rsidRPr="00C430F8">
              <w:rPr>
                <w:rFonts w:ascii="Times New Roman" w:hAnsi="Times New Roman"/>
                <w:sz w:val="24"/>
                <w:szCs w:val="24"/>
              </w:rPr>
              <w:t xml:space="preserve"> и четверостишия. Называть предметы и действия  с ними по теме.</w:t>
            </w:r>
          </w:p>
        </w:tc>
        <w:tc>
          <w:tcPr>
            <w:tcW w:w="3827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30F8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C430F8">
              <w:rPr>
                <w:rFonts w:ascii="Times New Roman" w:hAnsi="Times New Roman"/>
                <w:sz w:val="24"/>
                <w:szCs w:val="24"/>
              </w:rPr>
              <w:t xml:space="preserve"> навыков сотрудничества с взрослыми и сверстниками в разных социальных ситуациях;</w:t>
            </w:r>
          </w:p>
        </w:tc>
        <w:tc>
          <w:tcPr>
            <w:tcW w:w="368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Тренировочные упражнения в наборе заданного телефонного номера на телефонных аппаратах разных типов. Сигналы "Ждите" и "Занято", ответы операторов мобильных сетей.</w:t>
            </w:r>
          </w:p>
        </w:tc>
      </w:tr>
      <w:tr w:rsidR="00BE23F9" w:rsidRPr="006B74FA" w:rsidTr="005D663A">
        <w:trPr>
          <w:trHeight w:val="270"/>
        </w:trPr>
        <w:tc>
          <w:tcPr>
            <w:tcW w:w="568" w:type="dxa"/>
          </w:tcPr>
          <w:p w:rsidR="00BE23F9" w:rsidRPr="00C430F8" w:rsidRDefault="00BE23F9" w:rsidP="003C0F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30F8"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2693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t>«Алло! Алло!» Использование новых слов и предложений в ролевой игре.</w:t>
            </w:r>
          </w:p>
        </w:tc>
        <w:tc>
          <w:tcPr>
            <w:tcW w:w="851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Уметь использовать новые слова, предложения и атрибуты игры. Участвовать в ролевой игре, внимательно слушать собеседника.</w:t>
            </w:r>
          </w:p>
        </w:tc>
        <w:tc>
          <w:tcPr>
            <w:tcW w:w="3827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воспитание эстетических потребностей, ценностей и чувств;</w:t>
            </w:r>
          </w:p>
        </w:tc>
        <w:tc>
          <w:tcPr>
            <w:tcW w:w="368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Заучивание необходимой информации для общения с диспетчерами экстренных служб (ФИО, адрес учащегося), ролевые игры по теме ситуации.</w:t>
            </w:r>
          </w:p>
        </w:tc>
      </w:tr>
      <w:tr w:rsidR="00BE23F9" w:rsidRPr="006B74FA" w:rsidTr="005D663A">
        <w:trPr>
          <w:trHeight w:val="270"/>
        </w:trPr>
        <w:tc>
          <w:tcPr>
            <w:tcW w:w="568" w:type="dxa"/>
          </w:tcPr>
          <w:p w:rsidR="00BE23F9" w:rsidRPr="00C430F8" w:rsidRDefault="00BE23F9" w:rsidP="003C0F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30F8"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2693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t>«С днем рождения!». Выявление представлений детей по теме ситуации.</w:t>
            </w:r>
          </w:p>
        </w:tc>
        <w:tc>
          <w:tcPr>
            <w:tcW w:w="851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Знать традиции празднования дня рождения; называть дату своего рождения.</w:t>
            </w:r>
          </w:p>
        </w:tc>
        <w:tc>
          <w:tcPr>
            <w:tcW w:w="3827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      </w:r>
          </w:p>
        </w:tc>
        <w:tc>
          <w:tcPr>
            <w:tcW w:w="368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Конструирование поздравлений и ответных реплик, в том числе реплик, сопровождающих вручение подарка. Дифференциация поздравлений, адресованных ровеснику и взрослому.</w:t>
            </w:r>
          </w:p>
        </w:tc>
      </w:tr>
      <w:tr w:rsidR="00BE23F9" w:rsidRPr="006B74FA" w:rsidTr="005D663A">
        <w:trPr>
          <w:trHeight w:val="270"/>
        </w:trPr>
        <w:tc>
          <w:tcPr>
            <w:tcW w:w="568" w:type="dxa"/>
          </w:tcPr>
          <w:p w:rsidR="00BE23F9" w:rsidRPr="00C430F8" w:rsidRDefault="00BE23F9" w:rsidP="003C0F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t xml:space="preserve">         3 четверть</w:t>
            </w:r>
          </w:p>
        </w:tc>
        <w:tc>
          <w:tcPr>
            <w:tcW w:w="851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3F9" w:rsidRPr="006B74FA" w:rsidTr="005D663A">
        <w:trPr>
          <w:trHeight w:val="270"/>
        </w:trPr>
        <w:tc>
          <w:tcPr>
            <w:tcW w:w="568" w:type="dxa"/>
          </w:tcPr>
          <w:p w:rsidR="00BE23F9" w:rsidRPr="00C430F8" w:rsidRDefault="00BE23F9" w:rsidP="00C153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30F8">
              <w:rPr>
                <w:rFonts w:ascii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2693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t>«С днем рождения!». Практическое использование в речевых ситуациях тона голоса.</w:t>
            </w:r>
          </w:p>
        </w:tc>
        <w:tc>
          <w:tcPr>
            <w:tcW w:w="851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Уметь строить реплики-поздравления и ответные реплики на полученное поздравление. Уметь произносить поздравления с торжественной интонацией.</w:t>
            </w:r>
          </w:p>
        </w:tc>
        <w:tc>
          <w:tcPr>
            <w:tcW w:w="3827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30F8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C430F8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430F8">
              <w:rPr>
                <w:rFonts w:ascii="Times New Roman" w:hAnsi="Times New Roman"/>
                <w:sz w:val="24"/>
                <w:szCs w:val="24"/>
              </w:rPr>
              <w:t xml:space="preserve">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    </w:t>
            </w:r>
          </w:p>
        </w:tc>
        <w:tc>
          <w:tcPr>
            <w:tcW w:w="368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Моделирование диалогов на основе иллюстраций. Ролевые игры по теме ситуации.</w:t>
            </w:r>
          </w:p>
        </w:tc>
      </w:tr>
      <w:tr w:rsidR="00BE23F9" w:rsidRPr="006B74FA" w:rsidTr="005D663A">
        <w:trPr>
          <w:trHeight w:val="270"/>
        </w:trPr>
        <w:tc>
          <w:tcPr>
            <w:tcW w:w="568" w:type="dxa"/>
          </w:tcPr>
          <w:p w:rsidR="00BE23F9" w:rsidRPr="00C430F8" w:rsidRDefault="00BE23F9" w:rsidP="003C0F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30F8"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2693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t>«С днем рождения!» Коллективное составление рассказа. Выражение лица.</w:t>
            </w:r>
          </w:p>
        </w:tc>
        <w:tc>
          <w:tcPr>
            <w:tcW w:w="851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Использовать знания о правилах ведения телефонного разговора в иную речевую ситуацию.</w:t>
            </w:r>
          </w:p>
        </w:tc>
        <w:tc>
          <w:tcPr>
            <w:tcW w:w="3827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проявление</w:t>
            </w:r>
            <w:r w:rsidRPr="00C430F8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430F8">
              <w:rPr>
                <w:rFonts w:ascii="Times New Roman" w:hAnsi="Times New Roman"/>
                <w:sz w:val="24"/>
                <w:szCs w:val="24"/>
              </w:rPr>
              <w:t>готовности к самостоятельной жизни.</w:t>
            </w:r>
          </w:p>
        </w:tc>
        <w:tc>
          <w:tcPr>
            <w:tcW w:w="368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Составление рассказа о праздновании дня рождения с опорой на картинно-символический план.</w:t>
            </w:r>
          </w:p>
        </w:tc>
      </w:tr>
      <w:tr w:rsidR="00BE23F9" w:rsidRPr="006B74FA" w:rsidTr="005D663A">
        <w:trPr>
          <w:trHeight w:val="270"/>
        </w:trPr>
        <w:tc>
          <w:tcPr>
            <w:tcW w:w="568" w:type="dxa"/>
          </w:tcPr>
          <w:p w:rsidR="00BE23F9" w:rsidRPr="00C430F8" w:rsidRDefault="00BE23F9" w:rsidP="003C0F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30F8">
              <w:rPr>
                <w:rFonts w:ascii="Times New Roman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2693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t xml:space="preserve">«Дежурство». Совершенствование умения  участвовать в диалогах. </w:t>
            </w:r>
          </w:p>
        </w:tc>
        <w:tc>
          <w:tcPr>
            <w:tcW w:w="851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Уметь слушать учителя, отвечать на вопросы. Давать характеристику предметам и различным действиям с ними.</w:t>
            </w:r>
          </w:p>
        </w:tc>
        <w:tc>
          <w:tcPr>
            <w:tcW w:w="3827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 xml:space="preserve">осознание себя как ученика, заинтересованного посещением школы, обучением, занятиями, как члена семьи, одноклассника, друга; </w:t>
            </w:r>
          </w:p>
        </w:tc>
        <w:tc>
          <w:tcPr>
            <w:tcW w:w="368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 xml:space="preserve">Беседа с опорой на иллюстрацию, рассказ учителя; разучивание </w:t>
            </w:r>
            <w:proofErr w:type="spellStart"/>
            <w:r w:rsidRPr="00C430F8">
              <w:rPr>
                <w:rFonts w:ascii="Times New Roman" w:hAnsi="Times New Roman"/>
                <w:sz w:val="24"/>
                <w:szCs w:val="24"/>
              </w:rPr>
              <w:t>чистоговорки</w:t>
            </w:r>
            <w:proofErr w:type="spellEnd"/>
            <w:r w:rsidRPr="00C430F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E23F9" w:rsidRPr="006B74FA" w:rsidTr="005D663A">
        <w:trPr>
          <w:trHeight w:val="270"/>
        </w:trPr>
        <w:tc>
          <w:tcPr>
            <w:tcW w:w="568" w:type="dxa"/>
          </w:tcPr>
          <w:p w:rsidR="00BE23F9" w:rsidRPr="00C430F8" w:rsidRDefault="00BE23F9" w:rsidP="003C0F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30F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93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t xml:space="preserve">«Дежурство». </w:t>
            </w:r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Использование новых слов и предложений в ролевой игре.</w:t>
            </w:r>
          </w:p>
        </w:tc>
        <w:tc>
          <w:tcPr>
            <w:tcW w:w="851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 xml:space="preserve">Уметь четко и выразительно </w:t>
            </w:r>
            <w:r w:rsidRPr="00C430F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произносить </w:t>
            </w:r>
            <w:proofErr w:type="spellStart"/>
            <w:r w:rsidRPr="00C430F8">
              <w:rPr>
                <w:rFonts w:ascii="Times New Roman" w:hAnsi="Times New Roman"/>
                <w:sz w:val="24"/>
                <w:szCs w:val="24"/>
              </w:rPr>
              <w:t>чистоговорки</w:t>
            </w:r>
            <w:proofErr w:type="spellEnd"/>
            <w:r w:rsidRPr="00C430F8">
              <w:rPr>
                <w:rFonts w:ascii="Times New Roman" w:hAnsi="Times New Roman"/>
                <w:sz w:val="24"/>
                <w:szCs w:val="24"/>
              </w:rPr>
              <w:t xml:space="preserve"> и четверостишия. Называть предметы и действия  с ними по теме.</w:t>
            </w:r>
          </w:p>
        </w:tc>
        <w:tc>
          <w:tcPr>
            <w:tcW w:w="3827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способность к осмыслению </w:t>
            </w:r>
            <w:r w:rsidRPr="00C430F8">
              <w:rPr>
                <w:rFonts w:ascii="Times New Roman" w:hAnsi="Times New Roman"/>
                <w:sz w:val="24"/>
                <w:szCs w:val="24"/>
              </w:rPr>
              <w:lastRenderedPageBreak/>
              <w:t>социального окружения, своего места в нем, принятие соответствующих возрасту ценностей и социальных ролей;</w:t>
            </w:r>
          </w:p>
        </w:tc>
        <w:tc>
          <w:tcPr>
            <w:tcW w:w="368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Конструирование возможных </w:t>
            </w:r>
            <w:r w:rsidRPr="00C430F8">
              <w:rPr>
                <w:rFonts w:ascii="Times New Roman" w:hAnsi="Times New Roman"/>
                <w:sz w:val="24"/>
                <w:szCs w:val="24"/>
              </w:rPr>
              <w:lastRenderedPageBreak/>
              <w:t>реплик в диалогах: просьба, предложение, отказ, согласие. Ролевые игры по теме.</w:t>
            </w:r>
          </w:p>
        </w:tc>
      </w:tr>
      <w:tr w:rsidR="00BE23F9" w:rsidRPr="006B74FA" w:rsidTr="005D663A">
        <w:trPr>
          <w:trHeight w:val="1499"/>
        </w:trPr>
        <w:tc>
          <w:tcPr>
            <w:tcW w:w="568" w:type="dxa"/>
          </w:tcPr>
          <w:p w:rsidR="00BE23F9" w:rsidRPr="00C430F8" w:rsidRDefault="00BE23F9" w:rsidP="003C0F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30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35-36</w:t>
            </w:r>
          </w:p>
        </w:tc>
        <w:tc>
          <w:tcPr>
            <w:tcW w:w="2693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t>«Дежурство». Коллективное составление рассказа.</w:t>
            </w:r>
          </w:p>
        </w:tc>
        <w:tc>
          <w:tcPr>
            <w:tcW w:w="851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Обогащение и активизация словарного запаса.</w:t>
            </w:r>
          </w:p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Уметь составлять предложения по определенной теме.</w:t>
            </w:r>
          </w:p>
        </w:tc>
        <w:tc>
          <w:tcPr>
            <w:tcW w:w="3827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 xml:space="preserve">положительное отношение к окружающей действительности, готовность к организации взаимодействия с ней и эстетическому ее восприятию; </w:t>
            </w:r>
          </w:p>
        </w:tc>
        <w:tc>
          <w:tcPr>
            <w:tcW w:w="368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Составление рассказа по теме: "План дежурства" (с опорой на сюжетную картинку, серию картинок или символический план).</w:t>
            </w:r>
          </w:p>
        </w:tc>
      </w:tr>
      <w:tr w:rsidR="00BE23F9" w:rsidRPr="006B74FA" w:rsidTr="005D663A">
        <w:trPr>
          <w:trHeight w:val="270"/>
        </w:trPr>
        <w:tc>
          <w:tcPr>
            <w:tcW w:w="568" w:type="dxa"/>
          </w:tcPr>
          <w:p w:rsidR="00BE23F9" w:rsidRPr="00C430F8" w:rsidRDefault="00BE23F9" w:rsidP="003C0F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30F8">
              <w:rPr>
                <w:rFonts w:ascii="Times New Roman" w:hAnsi="Times New Roman" w:cs="Times New Roman"/>
                <w:sz w:val="24"/>
                <w:szCs w:val="24"/>
              </w:rPr>
              <w:t>37-38</w:t>
            </w:r>
          </w:p>
        </w:tc>
        <w:tc>
          <w:tcPr>
            <w:tcW w:w="2693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t>«У меня есть щенок».  Составление предложений по теме.</w:t>
            </w:r>
          </w:p>
        </w:tc>
        <w:tc>
          <w:tcPr>
            <w:tcW w:w="851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Уметь составлять рассказ-описание с помощью символического плана.</w:t>
            </w:r>
          </w:p>
        </w:tc>
        <w:tc>
          <w:tcPr>
            <w:tcW w:w="3827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 xml:space="preserve">самостоятельность в выполнении учебных заданий, поручений, договоренностей; </w:t>
            </w:r>
          </w:p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Конструирование предложений на тему "У меня появился щенок!", в том числе вопросительных предложений; игра "Раз вопрос, два вопрос".</w:t>
            </w:r>
          </w:p>
        </w:tc>
      </w:tr>
      <w:tr w:rsidR="00BE23F9" w:rsidRPr="006B74FA" w:rsidTr="005D663A">
        <w:trPr>
          <w:trHeight w:val="270"/>
        </w:trPr>
        <w:tc>
          <w:tcPr>
            <w:tcW w:w="568" w:type="dxa"/>
          </w:tcPr>
          <w:p w:rsidR="00BE23F9" w:rsidRPr="00C430F8" w:rsidRDefault="00BE23F9" w:rsidP="003C0F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30F8">
              <w:rPr>
                <w:rFonts w:ascii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2693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t>«У меня есть щенок». Характеристика признаков предметов. Коллективное составление рассказа.</w:t>
            </w:r>
          </w:p>
        </w:tc>
        <w:tc>
          <w:tcPr>
            <w:tcW w:w="851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Уметь составлять рассказ-повествование с помощью картинного плана.</w:t>
            </w:r>
          </w:p>
        </w:tc>
        <w:tc>
          <w:tcPr>
            <w:tcW w:w="3827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 xml:space="preserve">понимание личной ответственности за свои поступки на основе представлений об этических нормах и правилах поведения в современном обществе; </w:t>
            </w:r>
          </w:p>
        </w:tc>
        <w:tc>
          <w:tcPr>
            <w:tcW w:w="368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Составление рассказа-описания, игра "Узнай моего питомца".</w:t>
            </w:r>
          </w:p>
        </w:tc>
      </w:tr>
      <w:tr w:rsidR="00BE23F9" w:rsidRPr="006B74FA" w:rsidTr="005D663A">
        <w:trPr>
          <w:trHeight w:val="1243"/>
        </w:trPr>
        <w:tc>
          <w:tcPr>
            <w:tcW w:w="568" w:type="dxa"/>
          </w:tcPr>
          <w:p w:rsidR="00BE23F9" w:rsidRPr="00C430F8" w:rsidRDefault="00BE23F9" w:rsidP="003C0F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30F8">
              <w:rPr>
                <w:rFonts w:ascii="Times New Roman" w:hAnsi="Times New Roman" w:cs="Times New Roman"/>
                <w:sz w:val="24"/>
                <w:szCs w:val="24"/>
              </w:rPr>
              <w:t>41-43</w:t>
            </w:r>
          </w:p>
        </w:tc>
        <w:tc>
          <w:tcPr>
            <w:tcW w:w="2693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t>«У меня есть щенок». Совершенствование умения  участвовать в диалогах.</w:t>
            </w:r>
          </w:p>
        </w:tc>
        <w:tc>
          <w:tcPr>
            <w:tcW w:w="851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 xml:space="preserve">Обогащение и активизация словарного </w:t>
            </w:r>
            <w:proofErr w:type="spellStart"/>
            <w:r w:rsidRPr="00C430F8">
              <w:rPr>
                <w:rFonts w:ascii="Times New Roman" w:hAnsi="Times New Roman"/>
                <w:sz w:val="24"/>
                <w:szCs w:val="24"/>
              </w:rPr>
              <w:t>запаса</w:t>
            </w:r>
            <w:proofErr w:type="gramStart"/>
            <w:r w:rsidRPr="00C430F8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C430F8">
              <w:rPr>
                <w:rFonts w:ascii="Times New Roman" w:hAnsi="Times New Roman"/>
                <w:sz w:val="24"/>
                <w:szCs w:val="24"/>
              </w:rPr>
              <w:t>меть</w:t>
            </w:r>
            <w:proofErr w:type="spellEnd"/>
            <w:r w:rsidRPr="00C430F8">
              <w:rPr>
                <w:rFonts w:ascii="Times New Roman" w:hAnsi="Times New Roman"/>
                <w:sz w:val="24"/>
                <w:szCs w:val="24"/>
              </w:rPr>
              <w:t xml:space="preserve"> составлять предложения по определенной теме.</w:t>
            </w:r>
          </w:p>
        </w:tc>
        <w:tc>
          <w:tcPr>
            <w:tcW w:w="3827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готовность к безопасному и бережному поведению в природе и обществе.</w:t>
            </w:r>
          </w:p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Моделирование диалогов по телефону на тему ситуации.</w:t>
            </w:r>
          </w:p>
        </w:tc>
      </w:tr>
      <w:tr w:rsidR="00BE23F9" w:rsidRPr="006B74FA" w:rsidTr="005D663A">
        <w:trPr>
          <w:trHeight w:val="270"/>
        </w:trPr>
        <w:tc>
          <w:tcPr>
            <w:tcW w:w="568" w:type="dxa"/>
          </w:tcPr>
          <w:p w:rsidR="00BE23F9" w:rsidRPr="00C430F8" w:rsidRDefault="00BE23F9" w:rsidP="003C0F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30F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693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t xml:space="preserve">Сказка «Красная Шапочка». </w:t>
            </w:r>
          </w:p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t>Прослушивание сказки.</w:t>
            </w:r>
          </w:p>
        </w:tc>
        <w:tc>
          <w:tcPr>
            <w:tcW w:w="851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Уметь слушать учителя, отвечать на вопросы. Давать характеристику предметам и различным действиям с ними.</w:t>
            </w:r>
          </w:p>
        </w:tc>
        <w:tc>
          <w:tcPr>
            <w:tcW w:w="3827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проявление</w:t>
            </w:r>
            <w:r w:rsidRPr="00C430F8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430F8">
              <w:rPr>
                <w:rFonts w:ascii="Times New Roman" w:hAnsi="Times New Roman"/>
                <w:sz w:val="24"/>
                <w:szCs w:val="24"/>
              </w:rPr>
              <w:t>готовности к самостоятельной жизни.</w:t>
            </w:r>
          </w:p>
        </w:tc>
        <w:tc>
          <w:tcPr>
            <w:tcW w:w="368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Работа с иллюстрацией, отгадывание загадки. Знакомство со сказкой.</w:t>
            </w:r>
          </w:p>
        </w:tc>
      </w:tr>
      <w:tr w:rsidR="00BE23F9" w:rsidRPr="006B74FA" w:rsidTr="005D663A">
        <w:trPr>
          <w:trHeight w:val="270"/>
        </w:trPr>
        <w:tc>
          <w:tcPr>
            <w:tcW w:w="568" w:type="dxa"/>
          </w:tcPr>
          <w:p w:rsidR="00BE23F9" w:rsidRPr="00C430F8" w:rsidRDefault="00BE23F9" w:rsidP="003C0F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t xml:space="preserve">     4 четверть</w:t>
            </w:r>
          </w:p>
        </w:tc>
        <w:tc>
          <w:tcPr>
            <w:tcW w:w="851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3F9" w:rsidRPr="006B74FA" w:rsidTr="005D663A">
        <w:trPr>
          <w:trHeight w:val="270"/>
        </w:trPr>
        <w:tc>
          <w:tcPr>
            <w:tcW w:w="568" w:type="dxa"/>
          </w:tcPr>
          <w:p w:rsidR="00BE23F9" w:rsidRPr="00C430F8" w:rsidRDefault="00BE23F9" w:rsidP="003C0F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30F8"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2693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t>«Красная шапочка». Коллективное рассказывание сказки.</w:t>
            </w:r>
          </w:p>
        </w:tc>
        <w:tc>
          <w:tcPr>
            <w:tcW w:w="851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Уметь составлять предложения по определенной теме.</w:t>
            </w:r>
          </w:p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Уметь использовать новые слова, предложения и атрибуты игры.</w:t>
            </w:r>
          </w:p>
        </w:tc>
        <w:tc>
          <w:tcPr>
            <w:tcW w:w="3827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30F8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C430F8">
              <w:rPr>
                <w:rFonts w:ascii="Times New Roman" w:hAnsi="Times New Roman"/>
                <w:sz w:val="24"/>
                <w:szCs w:val="24"/>
              </w:rPr>
              <w:t xml:space="preserve"> навыков сотрудничества с взрослыми и сверстниками в разных социальных ситуациях;</w:t>
            </w:r>
          </w:p>
        </w:tc>
        <w:tc>
          <w:tcPr>
            <w:tcW w:w="368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Выборочный пересказ с опорой на иллюстрации (серии картинок, разрезные картинки), коллективное рассказывание сказки.</w:t>
            </w:r>
          </w:p>
        </w:tc>
      </w:tr>
      <w:tr w:rsidR="00BE23F9" w:rsidRPr="006B74FA" w:rsidTr="005D663A">
        <w:trPr>
          <w:trHeight w:val="270"/>
        </w:trPr>
        <w:tc>
          <w:tcPr>
            <w:tcW w:w="568" w:type="dxa"/>
          </w:tcPr>
          <w:p w:rsidR="00BE23F9" w:rsidRPr="00C430F8" w:rsidRDefault="00BE23F9" w:rsidP="003C0F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30F8"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2693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t>«Красная шапочка». Выбор роли и атрибутов к ней.</w:t>
            </w:r>
          </w:p>
        </w:tc>
        <w:tc>
          <w:tcPr>
            <w:tcW w:w="851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Участвовать в ролевой игре, внимательно слушать собеседника. Задавать вопросы и отвечать.</w:t>
            </w:r>
          </w:p>
        </w:tc>
        <w:tc>
          <w:tcPr>
            <w:tcW w:w="3827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воспитание эстетических потребностей, ценностей и чувств;</w:t>
            </w:r>
          </w:p>
        </w:tc>
        <w:tc>
          <w:tcPr>
            <w:tcW w:w="368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30F8"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C430F8">
              <w:rPr>
                <w:rFonts w:ascii="Times New Roman" w:hAnsi="Times New Roman"/>
                <w:sz w:val="24"/>
                <w:szCs w:val="24"/>
              </w:rPr>
              <w:t xml:space="preserve"> сказки.</w:t>
            </w:r>
          </w:p>
        </w:tc>
      </w:tr>
      <w:tr w:rsidR="00BE23F9" w:rsidRPr="006B74FA" w:rsidTr="005D663A">
        <w:trPr>
          <w:trHeight w:val="270"/>
        </w:trPr>
        <w:tc>
          <w:tcPr>
            <w:tcW w:w="568" w:type="dxa"/>
          </w:tcPr>
          <w:p w:rsidR="00BE23F9" w:rsidRPr="00C430F8" w:rsidRDefault="00BE23F9" w:rsidP="003C0F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30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49-50</w:t>
            </w:r>
          </w:p>
        </w:tc>
        <w:tc>
          <w:tcPr>
            <w:tcW w:w="2693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t>«Я записался в кружок». Совершенствование  умения  участвовать в диалогах.</w:t>
            </w:r>
          </w:p>
        </w:tc>
        <w:tc>
          <w:tcPr>
            <w:tcW w:w="851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Уметь слушать учителя, отвечать на вопросы. Давать характеристику предметам и различным действиям с ними.</w:t>
            </w:r>
          </w:p>
        </w:tc>
        <w:tc>
          <w:tcPr>
            <w:tcW w:w="3827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      </w:r>
          </w:p>
        </w:tc>
        <w:tc>
          <w:tcPr>
            <w:tcW w:w="368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Беседа на основе личного опыта, иллюстраций, выбор картинки, подходящей к предложению, произнесенному учителем. Конструирование возможных реплик-обращений в ситуации записи в кружок.</w:t>
            </w:r>
          </w:p>
        </w:tc>
      </w:tr>
      <w:tr w:rsidR="00BE23F9" w:rsidRPr="006B74FA" w:rsidTr="005D663A">
        <w:trPr>
          <w:trHeight w:val="270"/>
        </w:trPr>
        <w:tc>
          <w:tcPr>
            <w:tcW w:w="568" w:type="dxa"/>
          </w:tcPr>
          <w:p w:rsidR="00BE23F9" w:rsidRPr="00C430F8" w:rsidRDefault="00BE23F9" w:rsidP="00C153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30F8">
              <w:rPr>
                <w:rFonts w:ascii="Times New Roman" w:hAnsi="Times New Roman" w:cs="Times New Roman"/>
                <w:sz w:val="24"/>
                <w:szCs w:val="24"/>
              </w:rPr>
              <w:t>51-54</w:t>
            </w:r>
          </w:p>
        </w:tc>
        <w:tc>
          <w:tcPr>
            <w:tcW w:w="2693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t>«Я записался в кружок». Совершенствование  умения  участвовать в диалогах.</w:t>
            </w:r>
          </w:p>
        </w:tc>
        <w:tc>
          <w:tcPr>
            <w:tcW w:w="851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 xml:space="preserve">Уметь четко и выразительно произносить </w:t>
            </w:r>
            <w:proofErr w:type="spellStart"/>
            <w:r w:rsidRPr="00C430F8">
              <w:rPr>
                <w:rFonts w:ascii="Times New Roman" w:hAnsi="Times New Roman"/>
                <w:sz w:val="24"/>
                <w:szCs w:val="24"/>
              </w:rPr>
              <w:t>чистоговорки</w:t>
            </w:r>
            <w:proofErr w:type="spellEnd"/>
            <w:r w:rsidRPr="00C430F8">
              <w:rPr>
                <w:rFonts w:ascii="Times New Roman" w:hAnsi="Times New Roman"/>
                <w:sz w:val="24"/>
                <w:szCs w:val="24"/>
              </w:rPr>
              <w:t xml:space="preserve"> и четверостишия. Называть предметы и действия  с ними по теме. Обогащение и активизация словарного запаса.</w:t>
            </w:r>
          </w:p>
        </w:tc>
        <w:tc>
          <w:tcPr>
            <w:tcW w:w="3827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воспитание уважительного отношения к иному мнению;</w:t>
            </w:r>
          </w:p>
        </w:tc>
        <w:tc>
          <w:tcPr>
            <w:tcW w:w="368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 xml:space="preserve">Моделирование возможных диалогов между руководителем кружка и учеником, желающим записаться. Составление предложений о занятиях </w:t>
            </w:r>
            <w:proofErr w:type="gramStart"/>
            <w:r w:rsidRPr="00C430F8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C430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430F8">
              <w:rPr>
                <w:rFonts w:ascii="Times New Roman" w:hAnsi="Times New Roman"/>
                <w:sz w:val="24"/>
                <w:szCs w:val="24"/>
              </w:rPr>
              <w:t>кружка</w:t>
            </w:r>
            <w:proofErr w:type="gramEnd"/>
            <w:r w:rsidRPr="00C430F8">
              <w:rPr>
                <w:rFonts w:ascii="Times New Roman" w:hAnsi="Times New Roman"/>
                <w:sz w:val="24"/>
                <w:szCs w:val="24"/>
              </w:rPr>
              <w:t xml:space="preserve"> и секциях</w:t>
            </w:r>
          </w:p>
        </w:tc>
      </w:tr>
      <w:tr w:rsidR="00BE23F9" w:rsidRPr="006B74FA" w:rsidTr="005D663A">
        <w:trPr>
          <w:trHeight w:val="270"/>
        </w:trPr>
        <w:tc>
          <w:tcPr>
            <w:tcW w:w="568" w:type="dxa"/>
          </w:tcPr>
          <w:p w:rsidR="00BE23F9" w:rsidRPr="00C430F8" w:rsidRDefault="00BE23F9" w:rsidP="00C153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30F8">
              <w:rPr>
                <w:rFonts w:ascii="Times New Roman" w:hAnsi="Times New Roman" w:cs="Times New Roman"/>
                <w:sz w:val="24"/>
                <w:szCs w:val="24"/>
              </w:rPr>
              <w:t>55-57</w:t>
            </w:r>
          </w:p>
        </w:tc>
        <w:tc>
          <w:tcPr>
            <w:tcW w:w="2693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t>«Я записался в кружок». Коллективное составление рассказа.</w:t>
            </w:r>
          </w:p>
        </w:tc>
        <w:tc>
          <w:tcPr>
            <w:tcW w:w="851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Уметь составлять п</w:t>
            </w:r>
            <w:r w:rsidR="0096174C" w:rsidRPr="00C430F8">
              <w:rPr>
                <w:rFonts w:ascii="Times New Roman" w:hAnsi="Times New Roman"/>
                <w:sz w:val="24"/>
                <w:szCs w:val="24"/>
              </w:rPr>
              <w:t>редложения по определенной теме,</w:t>
            </w:r>
            <w:r w:rsidRPr="00C430F8">
              <w:rPr>
                <w:rFonts w:ascii="Times New Roman" w:hAnsi="Times New Roman"/>
                <w:sz w:val="24"/>
                <w:szCs w:val="24"/>
              </w:rPr>
              <w:t xml:space="preserve"> использовать новые слова, предложения и атрибуты игры. Участвовать в ролевой игре, внимательно слушать собеседника.</w:t>
            </w:r>
          </w:p>
        </w:tc>
        <w:tc>
          <w:tcPr>
            <w:tcW w:w="3827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овладение начальными навыками адаптации в динамично изменяющемся и развивающемся мире;</w:t>
            </w:r>
          </w:p>
        </w:tc>
        <w:tc>
          <w:tcPr>
            <w:tcW w:w="368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 xml:space="preserve">Составление рассказов о занятиях в кружках и секциях (с опорой на план: вопросный, схематичный, картинный </w:t>
            </w:r>
            <w:proofErr w:type="gramStart"/>
            <w:r w:rsidRPr="00C430F8">
              <w:rPr>
                <w:rFonts w:ascii="Times New Roman" w:hAnsi="Times New Roman"/>
                <w:sz w:val="24"/>
                <w:szCs w:val="24"/>
              </w:rPr>
              <w:t>-и</w:t>
            </w:r>
            <w:proofErr w:type="gramEnd"/>
            <w:r w:rsidRPr="00C430F8">
              <w:rPr>
                <w:rFonts w:ascii="Times New Roman" w:hAnsi="Times New Roman"/>
                <w:sz w:val="24"/>
                <w:szCs w:val="24"/>
              </w:rPr>
              <w:t xml:space="preserve"> др. виды плана, знакомые учащимся.)</w:t>
            </w:r>
          </w:p>
        </w:tc>
      </w:tr>
      <w:tr w:rsidR="00BE23F9" w:rsidRPr="006B74FA" w:rsidTr="005D663A">
        <w:trPr>
          <w:trHeight w:val="270"/>
        </w:trPr>
        <w:tc>
          <w:tcPr>
            <w:tcW w:w="568" w:type="dxa"/>
          </w:tcPr>
          <w:p w:rsidR="00BE23F9" w:rsidRPr="00C430F8" w:rsidRDefault="00BE23F9" w:rsidP="00C153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30F8">
              <w:rPr>
                <w:rFonts w:ascii="Times New Roman" w:hAnsi="Times New Roman" w:cs="Times New Roman"/>
                <w:sz w:val="24"/>
                <w:szCs w:val="24"/>
              </w:rPr>
              <w:t>58-60</w:t>
            </w:r>
          </w:p>
        </w:tc>
        <w:tc>
          <w:tcPr>
            <w:tcW w:w="2693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t>«Играем во дворе».  Составление предложений по теме.</w:t>
            </w:r>
          </w:p>
        </w:tc>
        <w:tc>
          <w:tcPr>
            <w:tcW w:w="851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Уметь выполнять задания по словесной инструкции учителя.</w:t>
            </w:r>
          </w:p>
        </w:tc>
        <w:tc>
          <w:tcPr>
            <w:tcW w:w="3827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овладение социально-бытовыми навыками, используемыми в повседневной жизни;</w:t>
            </w:r>
          </w:p>
        </w:tc>
        <w:tc>
          <w:tcPr>
            <w:tcW w:w="368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Работа с предметными и сюжетными картинками, составление словосочетаний и предложений.</w:t>
            </w:r>
          </w:p>
        </w:tc>
      </w:tr>
      <w:tr w:rsidR="00BE23F9" w:rsidRPr="006B74FA" w:rsidTr="005D663A">
        <w:trPr>
          <w:trHeight w:val="270"/>
        </w:trPr>
        <w:tc>
          <w:tcPr>
            <w:tcW w:w="568" w:type="dxa"/>
          </w:tcPr>
          <w:p w:rsidR="00BE23F9" w:rsidRPr="00C430F8" w:rsidRDefault="00BE23F9" w:rsidP="003C0F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30F8">
              <w:rPr>
                <w:rFonts w:ascii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2693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t xml:space="preserve">«Играем во дворе». Называние предметов и действий с ними.  </w:t>
            </w:r>
          </w:p>
        </w:tc>
        <w:tc>
          <w:tcPr>
            <w:tcW w:w="851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Уметь слушать учителя, отвечать на вопросы. Давать характеристику предметам и различным действиям с ними.</w:t>
            </w:r>
          </w:p>
        </w:tc>
        <w:tc>
          <w:tcPr>
            <w:tcW w:w="3827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способность к осмыслению социального окружения, своего места в нем, принятие соответствующих возрасту ценностей и социальных ролей;</w:t>
            </w:r>
          </w:p>
        </w:tc>
        <w:tc>
          <w:tcPr>
            <w:tcW w:w="368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Конструирование возможных диалогов на игровой площадке. Моделирование диалогов. Ролевые игры по теме.</w:t>
            </w:r>
          </w:p>
        </w:tc>
      </w:tr>
      <w:tr w:rsidR="00BE23F9" w:rsidRPr="006B74FA" w:rsidTr="005D663A">
        <w:trPr>
          <w:trHeight w:val="270"/>
        </w:trPr>
        <w:tc>
          <w:tcPr>
            <w:tcW w:w="568" w:type="dxa"/>
          </w:tcPr>
          <w:p w:rsidR="00BE23F9" w:rsidRPr="00C430F8" w:rsidRDefault="00BE23F9" w:rsidP="003C0F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30F8">
              <w:rPr>
                <w:rFonts w:ascii="Times New Roman" w:hAnsi="Times New Roman" w:cs="Times New Roman"/>
                <w:sz w:val="24"/>
                <w:szCs w:val="24"/>
              </w:rPr>
              <w:t>63-66</w:t>
            </w:r>
          </w:p>
        </w:tc>
        <w:tc>
          <w:tcPr>
            <w:tcW w:w="2693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t>«Играем во дворе».  Коллективное составление рассказа.</w:t>
            </w:r>
          </w:p>
        </w:tc>
        <w:tc>
          <w:tcPr>
            <w:tcW w:w="851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Уметь составлять предложения по определенной теме.</w:t>
            </w:r>
          </w:p>
        </w:tc>
        <w:tc>
          <w:tcPr>
            <w:tcW w:w="3827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проявление</w:t>
            </w:r>
            <w:r w:rsidRPr="00C430F8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430F8">
              <w:rPr>
                <w:rFonts w:ascii="Times New Roman" w:hAnsi="Times New Roman"/>
                <w:sz w:val="24"/>
                <w:szCs w:val="24"/>
              </w:rPr>
              <w:t>готовности к самостоятельной жизни.</w:t>
            </w:r>
          </w:p>
        </w:tc>
        <w:tc>
          <w:tcPr>
            <w:tcW w:w="368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Конструирование диалогов на основе иллюстраций, моделирование диалогов учитель-ученик, ученик-ученик. Коллективное составление рассказа "Моя любимая игра".</w:t>
            </w:r>
          </w:p>
        </w:tc>
      </w:tr>
      <w:tr w:rsidR="00BE23F9" w:rsidRPr="006B74FA" w:rsidTr="005D663A">
        <w:trPr>
          <w:trHeight w:val="270"/>
        </w:trPr>
        <w:tc>
          <w:tcPr>
            <w:tcW w:w="568" w:type="dxa"/>
          </w:tcPr>
          <w:p w:rsidR="00BE23F9" w:rsidRPr="00C430F8" w:rsidRDefault="00BE23F9" w:rsidP="00C153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30F8"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2693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C430F8">
              <w:rPr>
                <w:rFonts w:ascii="Times New Roman" w:hAnsi="Times New Roman"/>
                <w:bCs/>
                <w:sz w:val="24"/>
                <w:szCs w:val="24"/>
              </w:rPr>
              <w:t xml:space="preserve">Повторение </w:t>
            </w:r>
          </w:p>
        </w:tc>
        <w:tc>
          <w:tcPr>
            <w:tcW w:w="851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30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BE23F9" w:rsidRPr="00C430F8" w:rsidRDefault="00BE23F9" w:rsidP="00C430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342B" w:rsidRPr="006B74FA" w:rsidRDefault="00F2342B" w:rsidP="00695519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F2342B" w:rsidRPr="006B74FA" w:rsidSect="00BE23F9">
      <w:footerReference w:type="default" r:id="rId8"/>
      <w:footerReference w:type="first" r:id="rId9"/>
      <w:pgSz w:w="16838" w:h="11906" w:orient="landscape"/>
      <w:pgMar w:top="284" w:right="1134" w:bottom="426" w:left="1134" w:header="708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786" w:rsidRDefault="00C60786" w:rsidP="00235B5D">
      <w:pPr>
        <w:spacing w:after="0" w:line="240" w:lineRule="auto"/>
      </w:pPr>
      <w:r>
        <w:separator/>
      </w:r>
    </w:p>
  </w:endnote>
  <w:endnote w:type="continuationSeparator" w:id="0">
    <w:p w:rsidR="00C60786" w:rsidRDefault="00C60786" w:rsidP="00235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B5D" w:rsidRDefault="00235B5D">
    <w:pPr>
      <w:pStyle w:val="a9"/>
      <w:jc w:val="right"/>
    </w:pPr>
  </w:p>
  <w:p w:rsidR="00235B5D" w:rsidRDefault="00235B5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57D" w:rsidRDefault="000C757D">
    <w:pPr>
      <w:pStyle w:val="a9"/>
      <w:jc w:val="right"/>
    </w:pPr>
  </w:p>
  <w:p w:rsidR="000C757D" w:rsidRDefault="000C757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786" w:rsidRDefault="00C60786" w:rsidP="00235B5D">
      <w:pPr>
        <w:spacing w:after="0" w:line="240" w:lineRule="auto"/>
      </w:pPr>
      <w:r>
        <w:separator/>
      </w:r>
    </w:p>
  </w:footnote>
  <w:footnote w:type="continuationSeparator" w:id="0">
    <w:p w:rsidR="00C60786" w:rsidRDefault="00C60786" w:rsidP="00235B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F00B3"/>
    <w:multiLevelType w:val="hybridMultilevel"/>
    <w:tmpl w:val="115EBB1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4E23507F"/>
    <w:multiLevelType w:val="hybridMultilevel"/>
    <w:tmpl w:val="DD083E4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B5932D3"/>
    <w:multiLevelType w:val="hybridMultilevel"/>
    <w:tmpl w:val="1A2A2148"/>
    <w:lvl w:ilvl="0" w:tplc="692077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247E17"/>
    <w:multiLevelType w:val="hybridMultilevel"/>
    <w:tmpl w:val="060A0FE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2222"/>
    <w:rsid w:val="000043B7"/>
    <w:rsid w:val="000468FD"/>
    <w:rsid w:val="000529CE"/>
    <w:rsid w:val="0005311F"/>
    <w:rsid w:val="00060747"/>
    <w:rsid w:val="00072C35"/>
    <w:rsid w:val="000C757D"/>
    <w:rsid w:val="000D3165"/>
    <w:rsid w:val="001002AD"/>
    <w:rsid w:val="00113076"/>
    <w:rsid w:val="00135D59"/>
    <w:rsid w:val="001419FA"/>
    <w:rsid w:val="00185078"/>
    <w:rsid w:val="001A447E"/>
    <w:rsid w:val="00217FB5"/>
    <w:rsid w:val="00221CA5"/>
    <w:rsid w:val="00235B5D"/>
    <w:rsid w:val="002467A6"/>
    <w:rsid w:val="002536AB"/>
    <w:rsid w:val="0026730A"/>
    <w:rsid w:val="00290A02"/>
    <w:rsid w:val="002943BE"/>
    <w:rsid w:val="002A4230"/>
    <w:rsid w:val="002C4A62"/>
    <w:rsid w:val="002E57F7"/>
    <w:rsid w:val="002F3402"/>
    <w:rsid w:val="003142A4"/>
    <w:rsid w:val="00327B3F"/>
    <w:rsid w:val="003710E8"/>
    <w:rsid w:val="00387DC8"/>
    <w:rsid w:val="003A23C1"/>
    <w:rsid w:val="003B223E"/>
    <w:rsid w:val="003F76E7"/>
    <w:rsid w:val="00400150"/>
    <w:rsid w:val="00406EC6"/>
    <w:rsid w:val="00406F6D"/>
    <w:rsid w:val="004559C2"/>
    <w:rsid w:val="0047772B"/>
    <w:rsid w:val="00482C13"/>
    <w:rsid w:val="00496526"/>
    <w:rsid w:val="004A7662"/>
    <w:rsid w:val="004B4AD4"/>
    <w:rsid w:val="004E0409"/>
    <w:rsid w:val="004E2BB2"/>
    <w:rsid w:val="004E4662"/>
    <w:rsid w:val="004F1810"/>
    <w:rsid w:val="00531373"/>
    <w:rsid w:val="00545794"/>
    <w:rsid w:val="005471E8"/>
    <w:rsid w:val="005519FD"/>
    <w:rsid w:val="00567C1A"/>
    <w:rsid w:val="00586E74"/>
    <w:rsid w:val="005A10E8"/>
    <w:rsid w:val="005C7216"/>
    <w:rsid w:val="005D663A"/>
    <w:rsid w:val="00610071"/>
    <w:rsid w:val="00627EAF"/>
    <w:rsid w:val="00642B05"/>
    <w:rsid w:val="0064451B"/>
    <w:rsid w:val="006806B0"/>
    <w:rsid w:val="006858D8"/>
    <w:rsid w:val="00695519"/>
    <w:rsid w:val="006A21AF"/>
    <w:rsid w:val="006B4C0E"/>
    <w:rsid w:val="006B63F9"/>
    <w:rsid w:val="006B74FA"/>
    <w:rsid w:val="006C13F3"/>
    <w:rsid w:val="006F4118"/>
    <w:rsid w:val="00703EDE"/>
    <w:rsid w:val="0071339E"/>
    <w:rsid w:val="007140BD"/>
    <w:rsid w:val="0072028C"/>
    <w:rsid w:val="0072523C"/>
    <w:rsid w:val="0074009D"/>
    <w:rsid w:val="00745E39"/>
    <w:rsid w:val="00774F36"/>
    <w:rsid w:val="00780CDE"/>
    <w:rsid w:val="007A27F2"/>
    <w:rsid w:val="007A2981"/>
    <w:rsid w:val="007E5885"/>
    <w:rsid w:val="007F3329"/>
    <w:rsid w:val="007F4366"/>
    <w:rsid w:val="008137D2"/>
    <w:rsid w:val="0081756F"/>
    <w:rsid w:val="00827823"/>
    <w:rsid w:val="00860B0F"/>
    <w:rsid w:val="00862F09"/>
    <w:rsid w:val="00866F9D"/>
    <w:rsid w:val="008679F9"/>
    <w:rsid w:val="008734AF"/>
    <w:rsid w:val="008F34F1"/>
    <w:rsid w:val="00905787"/>
    <w:rsid w:val="0095718B"/>
    <w:rsid w:val="0096174C"/>
    <w:rsid w:val="00980B78"/>
    <w:rsid w:val="009A035F"/>
    <w:rsid w:val="009A1D10"/>
    <w:rsid w:val="009F642F"/>
    <w:rsid w:val="009F7F9F"/>
    <w:rsid w:val="00A313DC"/>
    <w:rsid w:val="00A356C6"/>
    <w:rsid w:val="00A61905"/>
    <w:rsid w:val="00A643DB"/>
    <w:rsid w:val="00A65708"/>
    <w:rsid w:val="00A83BC3"/>
    <w:rsid w:val="00A94113"/>
    <w:rsid w:val="00AC031C"/>
    <w:rsid w:val="00AD227C"/>
    <w:rsid w:val="00AD6119"/>
    <w:rsid w:val="00B6195D"/>
    <w:rsid w:val="00B62222"/>
    <w:rsid w:val="00BB4097"/>
    <w:rsid w:val="00BE23F9"/>
    <w:rsid w:val="00BE416F"/>
    <w:rsid w:val="00BF1015"/>
    <w:rsid w:val="00C13D26"/>
    <w:rsid w:val="00C153D5"/>
    <w:rsid w:val="00C430F8"/>
    <w:rsid w:val="00C5665B"/>
    <w:rsid w:val="00C60786"/>
    <w:rsid w:val="00C64B0E"/>
    <w:rsid w:val="00C775DD"/>
    <w:rsid w:val="00C83019"/>
    <w:rsid w:val="00C86C43"/>
    <w:rsid w:val="00C95992"/>
    <w:rsid w:val="00CA3C62"/>
    <w:rsid w:val="00CA5EDB"/>
    <w:rsid w:val="00CC369C"/>
    <w:rsid w:val="00CC5794"/>
    <w:rsid w:val="00CD37E9"/>
    <w:rsid w:val="00CD7B38"/>
    <w:rsid w:val="00CE348A"/>
    <w:rsid w:val="00CF01D8"/>
    <w:rsid w:val="00D67149"/>
    <w:rsid w:val="00D9181C"/>
    <w:rsid w:val="00DA2E7E"/>
    <w:rsid w:val="00DD106E"/>
    <w:rsid w:val="00DE43DE"/>
    <w:rsid w:val="00E06945"/>
    <w:rsid w:val="00E356FA"/>
    <w:rsid w:val="00E413E9"/>
    <w:rsid w:val="00E51871"/>
    <w:rsid w:val="00E5757B"/>
    <w:rsid w:val="00E605DD"/>
    <w:rsid w:val="00EB025A"/>
    <w:rsid w:val="00EB3534"/>
    <w:rsid w:val="00EC124F"/>
    <w:rsid w:val="00ED0B9E"/>
    <w:rsid w:val="00ED3AC9"/>
    <w:rsid w:val="00EF03AE"/>
    <w:rsid w:val="00F2342B"/>
    <w:rsid w:val="00F235D2"/>
    <w:rsid w:val="00F87D93"/>
    <w:rsid w:val="00F9121F"/>
    <w:rsid w:val="00F97D82"/>
    <w:rsid w:val="00FE0696"/>
    <w:rsid w:val="00FE1AAE"/>
    <w:rsid w:val="00FF4D11"/>
    <w:rsid w:val="00FF6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222"/>
  </w:style>
  <w:style w:type="paragraph" w:styleId="1">
    <w:name w:val="heading 1"/>
    <w:basedOn w:val="a"/>
    <w:next w:val="a"/>
    <w:link w:val="10"/>
    <w:qFormat/>
    <w:rsid w:val="00862F0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222"/>
    <w:pPr>
      <w:ind w:left="720"/>
    </w:pPr>
    <w:rPr>
      <w:rFonts w:ascii="Calibri" w:eastAsia="Times New Roman" w:hAnsi="Calibri" w:cs="Times New Roman"/>
      <w:kern w:val="1"/>
      <w:lang w:eastAsia="ar-SA"/>
    </w:rPr>
  </w:style>
  <w:style w:type="table" w:styleId="a4">
    <w:name w:val="Table Grid"/>
    <w:basedOn w:val="a1"/>
    <w:uiPriority w:val="59"/>
    <w:rsid w:val="00B622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0">
    <w:name w:val="Основной текст + 10"/>
    <w:aliases w:val="5 pt"/>
    <w:rsid w:val="00A643DB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s13">
    <w:name w:val="s13"/>
    <w:rsid w:val="009A035F"/>
  </w:style>
  <w:style w:type="paragraph" w:customStyle="1" w:styleId="p28">
    <w:name w:val="p28"/>
    <w:basedOn w:val="a"/>
    <w:rsid w:val="009A035F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paragraph" w:styleId="a5">
    <w:name w:val="No Spacing"/>
    <w:link w:val="a6"/>
    <w:qFormat/>
    <w:rsid w:val="004E040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rsid w:val="004E0409"/>
    <w:rPr>
      <w:rFonts w:ascii="Calibri" w:eastAsia="Times New Roman" w:hAnsi="Calibri" w:cs="Times New Roman"/>
      <w:lang w:eastAsia="ru-RU"/>
    </w:rPr>
  </w:style>
  <w:style w:type="character" w:customStyle="1" w:styleId="Arial">
    <w:name w:val="Основной текст + Arial"/>
    <w:rsid w:val="00AD6119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8Arial75pt">
    <w:name w:val="Основной текст (8) + Arial;7;5 pt;Полужирный"/>
    <w:rsid w:val="00AD6119"/>
    <w:rPr>
      <w:rFonts w:ascii="Arial" w:eastAsia="Arial" w:hAnsi="Arial" w:cs="Arial"/>
      <w:b/>
      <w:bCs/>
      <w:sz w:val="15"/>
      <w:szCs w:val="15"/>
      <w:shd w:val="clear" w:color="auto" w:fill="FFFFFF"/>
    </w:rPr>
  </w:style>
  <w:style w:type="paragraph" w:styleId="a7">
    <w:name w:val="header"/>
    <w:basedOn w:val="a"/>
    <w:link w:val="a8"/>
    <w:uiPriority w:val="99"/>
    <w:semiHidden/>
    <w:unhideWhenUsed/>
    <w:rsid w:val="00235B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5B5D"/>
  </w:style>
  <w:style w:type="paragraph" w:styleId="a9">
    <w:name w:val="footer"/>
    <w:basedOn w:val="a"/>
    <w:link w:val="aa"/>
    <w:uiPriority w:val="99"/>
    <w:unhideWhenUsed/>
    <w:rsid w:val="00235B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35B5D"/>
  </w:style>
  <w:style w:type="paragraph" w:styleId="ab">
    <w:name w:val="Body Text"/>
    <w:basedOn w:val="a"/>
    <w:link w:val="ac"/>
    <w:uiPriority w:val="1"/>
    <w:qFormat/>
    <w:rsid w:val="004B4AD4"/>
    <w:pPr>
      <w:widowControl w:val="0"/>
      <w:autoSpaceDE w:val="0"/>
      <w:autoSpaceDN w:val="0"/>
      <w:spacing w:after="0" w:line="240" w:lineRule="auto"/>
      <w:ind w:left="162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4B4AD4"/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862F09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E74E89-B862-4986-A1B7-265561A0A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10</Pages>
  <Words>3662</Words>
  <Characters>20878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122</cp:revision>
  <cp:lastPrinted>2021-09-19T07:13:00Z</cp:lastPrinted>
  <dcterms:created xsi:type="dcterms:W3CDTF">2017-09-02T11:33:00Z</dcterms:created>
  <dcterms:modified xsi:type="dcterms:W3CDTF">2021-09-26T11:55:00Z</dcterms:modified>
</cp:coreProperties>
</file>